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CD38" w14:textId="77777777" w:rsidR="005869E2" w:rsidRDefault="005869E2" w:rsidP="005869E2">
      <w:pPr>
        <w:rPr>
          <w:rFonts w:ascii="Arial" w:hAnsi="Arial" w:cs="Arial"/>
          <w:b/>
          <w:sz w:val="22"/>
          <w:szCs w:val="22"/>
        </w:rPr>
      </w:pPr>
      <w:bookmarkStart w:id="0" w:name="_GoBack"/>
      <w:bookmarkEnd w:id="0"/>
    </w:p>
    <w:p w14:paraId="5490DE72" w14:textId="77777777" w:rsidR="005869E2" w:rsidRDefault="005869E2" w:rsidP="005869E2">
      <w:pPr>
        <w:rPr>
          <w:rFonts w:ascii="Arial" w:hAnsi="Arial" w:cs="Arial"/>
          <w:b/>
          <w:sz w:val="22"/>
          <w:szCs w:val="22"/>
        </w:rPr>
      </w:pPr>
    </w:p>
    <w:p w14:paraId="54B2940E" w14:textId="77777777" w:rsidR="005869E2" w:rsidRDefault="005869E2" w:rsidP="005869E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545"/>
        <w:gridCol w:w="7679"/>
      </w:tblGrid>
      <w:tr w:rsidR="005869E2" w14:paraId="5E12EAA0" w14:textId="77777777" w:rsidTr="005869E2">
        <w:tc>
          <w:tcPr>
            <w:tcW w:w="1560" w:type="dxa"/>
            <w:tcBorders>
              <w:top w:val="nil"/>
              <w:left w:val="nil"/>
              <w:bottom w:val="nil"/>
              <w:right w:val="nil"/>
            </w:tcBorders>
            <w:shd w:val="clear" w:color="auto" w:fill="00ABE6"/>
          </w:tcPr>
          <w:p w14:paraId="61E6B25A" w14:textId="77777777" w:rsidR="005869E2" w:rsidRPr="005869E2" w:rsidRDefault="005869E2" w:rsidP="005869E2">
            <w:pPr>
              <w:tabs>
                <w:tab w:val="left" w:pos="0"/>
              </w:tabs>
              <w:rPr>
                <w:rFonts w:ascii="Arial" w:hAnsi="Arial" w:cs="Arial"/>
                <w:color w:val="FFFFFF" w:themeColor="background1"/>
              </w:rPr>
            </w:pPr>
            <w:r w:rsidRPr="005869E2">
              <w:rPr>
                <w:rFonts w:ascii="Arial" w:hAnsi="Arial" w:cs="Arial"/>
                <w:color w:val="FFFFFF" w:themeColor="background1"/>
              </w:rPr>
              <w:t>Job Title:</w:t>
            </w:r>
          </w:p>
        </w:tc>
        <w:tc>
          <w:tcPr>
            <w:tcW w:w="7796" w:type="dxa"/>
            <w:tcBorders>
              <w:top w:val="nil"/>
              <w:left w:val="nil"/>
              <w:bottom w:val="single" w:sz="4" w:space="0" w:color="auto"/>
              <w:right w:val="nil"/>
            </w:tcBorders>
          </w:tcPr>
          <w:p w14:paraId="6A551BA8" w14:textId="77777777" w:rsidR="005869E2" w:rsidRPr="005869E2" w:rsidRDefault="00891303" w:rsidP="00D70863">
            <w:pPr>
              <w:tabs>
                <w:tab w:val="left" w:pos="0"/>
              </w:tabs>
              <w:rPr>
                <w:rFonts w:ascii="Arial" w:hAnsi="Arial" w:cs="Arial"/>
                <w:b/>
              </w:rPr>
            </w:pPr>
            <w:r>
              <w:rPr>
                <w:rFonts w:ascii="Arial" w:hAnsi="Arial" w:cs="Arial"/>
                <w:b/>
              </w:rPr>
              <w:t xml:space="preserve"> </w:t>
            </w:r>
            <w:r w:rsidR="000D07BC">
              <w:rPr>
                <w:rFonts w:ascii="Arial" w:hAnsi="Arial" w:cs="Arial"/>
                <w:b/>
              </w:rPr>
              <w:t>Group Exercise Instructor</w:t>
            </w:r>
            <w:r w:rsidR="00051E05">
              <w:rPr>
                <w:rFonts w:ascii="Arial" w:hAnsi="Arial" w:cs="Arial"/>
                <w:b/>
              </w:rPr>
              <w:t>.</w:t>
            </w:r>
          </w:p>
        </w:tc>
      </w:tr>
    </w:tbl>
    <w:p w14:paraId="16BFD9DD" w14:textId="77777777" w:rsidR="00D70863" w:rsidRPr="00AB6F5F" w:rsidRDefault="00D70863" w:rsidP="00D70863">
      <w:pPr>
        <w:tabs>
          <w:tab w:val="left" w:pos="3402"/>
        </w:tabs>
        <w:rPr>
          <w:rFonts w:ascii="Arial" w:hAnsi="Arial" w:cs="Arial"/>
          <w:sz w:val="22"/>
          <w:szCs w:val="22"/>
        </w:rPr>
      </w:pPr>
    </w:p>
    <w:p w14:paraId="5915AFAD" w14:textId="77777777" w:rsidR="00D70863" w:rsidRPr="00AB6F5F" w:rsidRDefault="00D70863" w:rsidP="00D70863">
      <w:pPr>
        <w:pStyle w:val="NoSpacing"/>
        <w:rPr>
          <w:rFonts w:ascii="Arial" w:hAnsi="Arial" w:cs="Arial"/>
          <w:b/>
          <w:sz w:val="22"/>
          <w:szCs w:val="22"/>
        </w:rPr>
      </w:pPr>
      <w:r w:rsidRPr="00AB6F5F">
        <w:rPr>
          <w:rFonts w:ascii="Arial" w:hAnsi="Arial" w:cs="Arial"/>
          <w:b/>
          <w:sz w:val="22"/>
          <w:szCs w:val="22"/>
        </w:rPr>
        <w:t>Background</w:t>
      </w:r>
    </w:p>
    <w:p w14:paraId="30016920" w14:textId="77777777" w:rsidR="00D70863" w:rsidRPr="00F50855" w:rsidRDefault="00D70863" w:rsidP="00D70863">
      <w:pPr>
        <w:pStyle w:val="BodyText"/>
        <w:rPr>
          <w:rFonts w:cs="Arial"/>
          <w:szCs w:val="22"/>
        </w:rPr>
      </w:pPr>
      <w:r w:rsidRPr="00F50855">
        <w:rPr>
          <w:rFonts w:cs="Arial"/>
          <w:szCs w:val="22"/>
        </w:rPr>
        <w:t xml:space="preserve">Wave </w:t>
      </w:r>
      <w:r w:rsidR="00BE6EF2" w:rsidRPr="00F50855">
        <w:rPr>
          <w:rFonts w:cs="Arial"/>
          <w:szCs w:val="22"/>
        </w:rPr>
        <w:t>Leisure Trust Ltd. (Wave</w:t>
      </w:r>
      <w:r w:rsidRPr="00F50855">
        <w:rPr>
          <w:rFonts w:cs="Arial"/>
          <w:szCs w:val="22"/>
        </w:rPr>
        <w:t>) was formed in 2006 as a registered charitable company limited by guarantee.</w:t>
      </w:r>
      <w:r w:rsidRPr="00F50855">
        <w:rPr>
          <w:rFonts w:cs="Arial"/>
          <w:b/>
          <w:bCs/>
          <w:szCs w:val="22"/>
        </w:rPr>
        <w:t xml:space="preserve"> </w:t>
      </w:r>
      <w:r w:rsidR="00AC712B" w:rsidRPr="00F50855">
        <w:rPr>
          <w:rFonts w:cs="Arial"/>
          <w:szCs w:val="22"/>
        </w:rPr>
        <w:t>The Trust manages nine</w:t>
      </w:r>
      <w:r w:rsidRPr="00F50855">
        <w:rPr>
          <w:rFonts w:cs="Arial"/>
          <w:szCs w:val="22"/>
        </w:rPr>
        <w:t xml:space="preserve"> facilities on behalf of Lewes District Council, East Sussex County Council, and in partnership with Seaford Head School, Ringmer Community College, Priory School and Newhaven Town Council.</w:t>
      </w:r>
      <w:r w:rsidR="00AC712B" w:rsidRPr="00F50855">
        <w:rPr>
          <w:rFonts w:cs="Arial"/>
          <w:szCs w:val="22"/>
        </w:rPr>
        <w:t xml:space="preserve"> </w:t>
      </w:r>
    </w:p>
    <w:p w14:paraId="412AABF8" w14:textId="77777777" w:rsidR="000D07BC" w:rsidRPr="00F50855" w:rsidRDefault="000D07BC" w:rsidP="00D70863">
      <w:pPr>
        <w:pStyle w:val="BodyText"/>
        <w:rPr>
          <w:rFonts w:cs="Arial"/>
          <w:i/>
          <w:iCs/>
          <w:szCs w:val="22"/>
        </w:rPr>
      </w:pPr>
    </w:p>
    <w:p w14:paraId="1D141D8A" w14:textId="77777777" w:rsidR="00D70863" w:rsidRPr="00F50855" w:rsidRDefault="00D70863" w:rsidP="00D70863">
      <w:pPr>
        <w:pStyle w:val="BodyText"/>
        <w:rPr>
          <w:rFonts w:cs="Arial"/>
          <w:szCs w:val="22"/>
        </w:rPr>
      </w:pPr>
      <w:r w:rsidRPr="00F50855">
        <w:rPr>
          <w:rFonts w:cs="Arial"/>
          <w:szCs w:val="22"/>
        </w:rPr>
        <w:t>The Wave Te</w:t>
      </w:r>
      <w:r w:rsidR="00586191" w:rsidRPr="00F50855">
        <w:rPr>
          <w:rFonts w:cs="Arial"/>
          <w:szCs w:val="22"/>
        </w:rPr>
        <w:t xml:space="preserve">am has </w:t>
      </w:r>
      <w:r w:rsidRPr="00F50855">
        <w:rPr>
          <w:rFonts w:cs="Arial"/>
          <w:szCs w:val="22"/>
        </w:rPr>
        <w:t xml:space="preserve">considerable experienced in the management of all aspects of community leisure, such as </w:t>
      </w:r>
      <w:r w:rsidR="00586191" w:rsidRPr="00F50855">
        <w:rPr>
          <w:rFonts w:cs="Arial"/>
          <w:szCs w:val="22"/>
        </w:rPr>
        <w:t xml:space="preserve">managing </w:t>
      </w:r>
      <w:r w:rsidRPr="00F50855">
        <w:rPr>
          <w:rFonts w:cs="Arial"/>
          <w:szCs w:val="22"/>
        </w:rPr>
        <w:t>leisure centres</w:t>
      </w:r>
      <w:r w:rsidR="00586191" w:rsidRPr="00F50855">
        <w:rPr>
          <w:rFonts w:cs="Arial"/>
          <w:szCs w:val="22"/>
        </w:rPr>
        <w:t xml:space="preserve"> (wet and dry)</w:t>
      </w:r>
      <w:r w:rsidRPr="00F50855">
        <w:rPr>
          <w:rFonts w:cs="Arial"/>
          <w:szCs w:val="22"/>
        </w:rPr>
        <w:t xml:space="preserve">, </w:t>
      </w:r>
      <w:r w:rsidR="00586191" w:rsidRPr="00F50855">
        <w:rPr>
          <w:rFonts w:cs="Arial"/>
          <w:szCs w:val="22"/>
        </w:rPr>
        <w:t>operating dual use site</w:t>
      </w:r>
      <w:r w:rsidR="000C18F0" w:rsidRPr="00F50855">
        <w:rPr>
          <w:rFonts w:cs="Arial"/>
          <w:szCs w:val="22"/>
        </w:rPr>
        <w:t>s</w:t>
      </w:r>
      <w:r w:rsidR="00586191" w:rsidRPr="00F50855">
        <w:rPr>
          <w:rFonts w:cs="Arial"/>
          <w:szCs w:val="22"/>
        </w:rPr>
        <w:t xml:space="preserve"> (for example, schools and colleges), running </w:t>
      </w:r>
      <w:r w:rsidR="000C18F0" w:rsidRPr="00F50855">
        <w:rPr>
          <w:rFonts w:cs="Arial"/>
          <w:szCs w:val="22"/>
        </w:rPr>
        <w:t xml:space="preserve">sport and physical activity </w:t>
      </w:r>
      <w:r w:rsidR="00586191" w:rsidRPr="00F50855">
        <w:rPr>
          <w:rFonts w:cs="Arial"/>
          <w:szCs w:val="22"/>
        </w:rPr>
        <w:t>programmes (both indoor and outdoor)</w:t>
      </w:r>
      <w:r w:rsidR="000C18F0" w:rsidRPr="00F50855">
        <w:rPr>
          <w:rFonts w:cs="Arial"/>
          <w:szCs w:val="22"/>
        </w:rPr>
        <w:t xml:space="preserve">, even providing </w:t>
      </w:r>
      <w:r w:rsidR="00586191" w:rsidRPr="00F50855">
        <w:rPr>
          <w:rFonts w:cs="Arial"/>
          <w:szCs w:val="22"/>
        </w:rPr>
        <w:t xml:space="preserve">consultancy </w:t>
      </w:r>
      <w:r w:rsidR="000C18F0" w:rsidRPr="00F50855">
        <w:rPr>
          <w:rFonts w:cs="Arial"/>
          <w:szCs w:val="22"/>
        </w:rPr>
        <w:t xml:space="preserve">and advisory </w:t>
      </w:r>
      <w:r w:rsidR="00586191" w:rsidRPr="00F50855">
        <w:rPr>
          <w:rFonts w:cs="Arial"/>
          <w:szCs w:val="22"/>
        </w:rPr>
        <w:t>services</w:t>
      </w:r>
      <w:r w:rsidR="000C18F0" w:rsidRPr="00F50855">
        <w:rPr>
          <w:rFonts w:cs="Arial"/>
          <w:szCs w:val="22"/>
        </w:rPr>
        <w:t xml:space="preserve"> for </w:t>
      </w:r>
      <w:r w:rsidR="00202141" w:rsidRPr="00F50855">
        <w:rPr>
          <w:rFonts w:cs="Arial"/>
          <w:szCs w:val="22"/>
        </w:rPr>
        <w:t xml:space="preserve">councils, </w:t>
      </w:r>
      <w:r w:rsidR="000C18F0" w:rsidRPr="00F50855">
        <w:rPr>
          <w:rFonts w:cs="Arial"/>
          <w:szCs w:val="22"/>
        </w:rPr>
        <w:t>local companies, organisations and associations.</w:t>
      </w:r>
    </w:p>
    <w:p w14:paraId="27BE05CF" w14:textId="77777777" w:rsidR="000C18F0" w:rsidRPr="00F50855" w:rsidRDefault="000C18F0" w:rsidP="00D70863">
      <w:pPr>
        <w:pStyle w:val="BodyText"/>
        <w:rPr>
          <w:rFonts w:cs="Arial"/>
          <w:szCs w:val="22"/>
        </w:rPr>
      </w:pPr>
    </w:p>
    <w:p w14:paraId="346313AC" w14:textId="77777777" w:rsidR="00D70863" w:rsidRPr="00AB6F5F" w:rsidRDefault="00D70863" w:rsidP="00D70863">
      <w:pPr>
        <w:rPr>
          <w:rFonts w:ascii="Arial" w:hAnsi="Arial" w:cs="Arial"/>
          <w:sz w:val="22"/>
          <w:szCs w:val="22"/>
        </w:rPr>
      </w:pPr>
    </w:p>
    <w:tbl>
      <w:tblPr>
        <w:tblW w:w="9741" w:type="dxa"/>
        <w:tblInd w:w="-108" w:type="dxa"/>
        <w:tblBorders>
          <w:top w:val="nil"/>
          <w:left w:val="nil"/>
          <w:bottom w:val="nil"/>
          <w:right w:val="nil"/>
        </w:tblBorders>
        <w:tblLayout w:type="fixed"/>
        <w:tblLook w:val="0000" w:firstRow="0" w:lastRow="0" w:firstColumn="0" w:lastColumn="0" w:noHBand="0" w:noVBand="0"/>
      </w:tblPr>
      <w:tblGrid>
        <w:gridCol w:w="9741"/>
      </w:tblGrid>
      <w:tr w:rsidR="000D07BC" w:rsidRPr="00956BD9" w14:paraId="5A58CF7B" w14:textId="77777777" w:rsidTr="00956BD9">
        <w:trPr>
          <w:trHeight w:val="3264"/>
        </w:trPr>
        <w:tc>
          <w:tcPr>
            <w:tcW w:w="9741" w:type="dxa"/>
          </w:tcPr>
          <w:p w14:paraId="57F66A40" w14:textId="77777777" w:rsidR="000D07BC" w:rsidRPr="00956BD9" w:rsidRDefault="000D07BC" w:rsidP="000D07BC">
            <w:pPr>
              <w:pStyle w:val="Default"/>
              <w:rPr>
                <w:sz w:val="22"/>
                <w:szCs w:val="22"/>
              </w:rPr>
            </w:pPr>
            <w:r w:rsidRPr="00956BD9">
              <w:rPr>
                <w:b/>
                <w:bCs/>
                <w:sz w:val="22"/>
                <w:szCs w:val="22"/>
              </w:rPr>
              <w:t>Summary of Main Duties and Activities</w:t>
            </w:r>
          </w:p>
          <w:p w14:paraId="16D6CA11" w14:textId="18BAE140"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Arrive 10 minutes be</w:t>
            </w:r>
            <w:r w:rsidR="00F50855" w:rsidRPr="00956BD9">
              <w:rPr>
                <w:rFonts w:ascii="Arial" w:hAnsi="Arial" w:cs="Arial"/>
                <w:sz w:val="22"/>
                <w:szCs w:val="22"/>
                <w:lang w:eastAsia="en-GB"/>
              </w:rPr>
              <w:t xml:space="preserve">fore </w:t>
            </w:r>
            <w:r w:rsidRPr="00956BD9">
              <w:rPr>
                <w:rFonts w:ascii="Arial" w:hAnsi="Arial" w:cs="Arial"/>
                <w:sz w:val="22"/>
                <w:szCs w:val="22"/>
                <w:lang w:eastAsia="en-GB"/>
              </w:rPr>
              <w:t>your class to prepare, greet and interact with members</w:t>
            </w:r>
            <w:r w:rsidR="00F50855" w:rsidRPr="00956BD9">
              <w:rPr>
                <w:rFonts w:ascii="Arial" w:hAnsi="Arial" w:cs="Arial"/>
                <w:sz w:val="22"/>
                <w:szCs w:val="22"/>
                <w:lang w:eastAsia="en-GB"/>
              </w:rPr>
              <w:t>.</w:t>
            </w:r>
          </w:p>
          <w:p w14:paraId="29EA3D6C"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Strive to maintain and increase your class size.</w:t>
            </w:r>
          </w:p>
          <w:p w14:paraId="6C909693" w14:textId="69C4A694" w:rsidR="003D5153" w:rsidRPr="00956BD9" w:rsidRDefault="006930D7"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E</w:t>
            </w:r>
            <w:r w:rsidR="003D5153" w:rsidRPr="00956BD9">
              <w:rPr>
                <w:rFonts w:ascii="Arial" w:hAnsi="Arial" w:cs="Arial"/>
                <w:sz w:val="22"/>
                <w:szCs w:val="22"/>
                <w:lang w:eastAsia="en-GB"/>
              </w:rPr>
              <w:t>ducate members on correct exercise techniques and offer modifications / progressions / regressions where required.</w:t>
            </w:r>
          </w:p>
          <w:p w14:paraId="439FCFF6" w14:textId="77777777" w:rsidR="006930D7" w:rsidRPr="00956BD9" w:rsidRDefault="003D5153" w:rsidP="006930D7">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Make your participants’ safety and enjoyment your number one priority.</w:t>
            </w:r>
          </w:p>
          <w:p w14:paraId="6A0133A7" w14:textId="54601357" w:rsidR="003D5153" w:rsidRPr="00956BD9" w:rsidRDefault="003D5153" w:rsidP="006930D7">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Ability to deal with a diversity of individuals and encourage participants to feel successful</w:t>
            </w:r>
            <w:r w:rsidR="00F50855" w:rsidRPr="00956BD9">
              <w:rPr>
                <w:rFonts w:ascii="Arial" w:hAnsi="Arial" w:cs="Arial"/>
                <w:sz w:val="22"/>
                <w:szCs w:val="22"/>
                <w:lang w:eastAsia="en-GB"/>
              </w:rPr>
              <w:t>.</w:t>
            </w:r>
          </w:p>
          <w:p w14:paraId="059531B1"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Ability to communicate with people of all age groups.</w:t>
            </w:r>
          </w:p>
          <w:p w14:paraId="7C9DF4BB"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Ability to effectively demonstrate all skills / exercises being taught to participants.</w:t>
            </w:r>
          </w:p>
          <w:p w14:paraId="44C3FA81" w14:textId="29D6CF2A"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Convey warmth and genuine interest to the participants: make eye contact, smile, use participants names and personali</w:t>
            </w:r>
            <w:r w:rsidR="00956BD9" w:rsidRPr="00956BD9">
              <w:rPr>
                <w:rFonts w:ascii="Arial" w:hAnsi="Arial" w:cs="Arial"/>
                <w:sz w:val="22"/>
                <w:szCs w:val="22"/>
                <w:lang w:eastAsia="en-GB"/>
              </w:rPr>
              <w:t>s</w:t>
            </w:r>
            <w:r w:rsidRPr="00956BD9">
              <w:rPr>
                <w:rFonts w:ascii="Arial" w:hAnsi="Arial" w:cs="Arial"/>
                <w:sz w:val="22"/>
                <w:szCs w:val="22"/>
                <w:lang w:eastAsia="en-GB"/>
              </w:rPr>
              <w:t>e the workout even in a large class.</w:t>
            </w:r>
          </w:p>
          <w:p w14:paraId="3A956F66"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Be outgoing, energetic and able to perform in front of an audience.</w:t>
            </w:r>
          </w:p>
          <w:p w14:paraId="091B7C47"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Operate studio stereo equipment properly, with music at sound levels that are appropriate to class type and intensity, but also safe for participants.</w:t>
            </w:r>
          </w:p>
          <w:p w14:paraId="4C932CE7" w14:textId="75987C03"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 xml:space="preserve">Ensure all equipment and props are used correctly during the class and properly put away / stored after </w:t>
            </w:r>
            <w:r w:rsidR="00956BD9" w:rsidRPr="00956BD9">
              <w:rPr>
                <w:rFonts w:ascii="Arial" w:hAnsi="Arial" w:cs="Arial"/>
                <w:sz w:val="22"/>
                <w:szCs w:val="22"/>
                <w:lang w:eastAsia="en-GB"/>
              </w:rPr>
              <w:t xml:space="preserve">the </w:t>
            </w:r>
            <w:r w:rsidRPr="00956BD9">
              <w:rPr>
                <w:rFonts w:ascii="Arial" w:hAnsi="Arial" w:cs="Arial"/>
                <w:sz w:val="22"/>
                <w:szCs w:val="22"/>
                <w:lang w:eastAsia="en-GB"/>
              </w:rPr>
              <w:t>class.</w:t>
            </w:r>
          </w:p>
          <w:p w14:paraId="11D697DD"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Be available to cover teach whenever possible.</w:t>
            </w:r>
          </w:p>
          <w:p w14:paraId="300A3141"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rPr>
              <w:t>Where applicable, follow formatted programmes according to license requirements and/or Wave Leisure request.</w:t>
            </w:r>
          </w:p>
          <w:p w14:paraId="10E49472" w14:textId="77777777"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rPr>
              <w:t>Be proactive in promoting events and new innovations across the Wave Leisure group.</w:t>
            </w:r>
          </w:p>
          <w:p w14:paraId="76DAB032" w14:textId="75DA7181" w:rsidR="003D5153" w:rsidRPr="00956BD9" w:rsidRDefault="003D5153" w:rsidP="003D5153">
            <w:pPr>
              <w:pStyle w:val="ListParagraph"/>
              <w:numPr>
                <w:ilvl w:val="0"/>
                <w:numId w:val="34"/>
              </w:numPr>
              <w:spacing w:before="100" w:beforeAutospacing="1" w:after="100" w:afterAutospacing="1"/>
              <w:rPr>
                <w:rFonts w:ascii="Arial" w:hAnsi="Arial" w:cs="Arial"/>
                <w:sz w:val="22"/>
                <w:szCs w:val="22"/>
                <w:lang w:eastAsia="en-GB"/>
              </w:rPr>
            </w:pPr>
            <w:r w:rsidRPr="00956BD9">
              <w:rPr>
                <w:rFonts w:ascii="Arial" w:hAnsi="Arial" w:cs="Arial"/>
                <w:sz w:val="22"/>
                <w:szCs w:val="22"/>
              </w:rPr>
              <w:t>Working to a high legal and ethical standard at all times, particularly in relation to issues such as child safeguarding and health and safety requirement</w:t>
            </w:r>
            <w:r w:rsidR="00F50855" w:rsidRPr="00956BD9">
              <w:rPr>
                <w:rFonts w:ascii="Arial" w:hAnsi="Arial" w:cs="Arial"/>
                <w:sz w:val="22"/>
                <w:szCs w:val="22"/>
              </w:rPr>
              <w:t>/</w:t>
            </w:r>
          </w:p>
          <w:p w14:paraId="584149CA" w14:textId="598B369C" w:rsidR="00956BD9" w:rsidRPr="00956BD9" w:rsidRDefault="00956BD9" w:rsidP="00956BD9">
            <w:pPr>
              <w:spacing w:before="100" w:beforeAutospacing="1" w:after="100" w:afterAutospacing="1"/>
              <w:rPr>
                <w:rFonts w:ascii="Arial" w:hAnsi="Arial" w:cs="Arial"/>
                <w:b/>
                <w:bCs/>
                <w:sz w:val="22"/>
                <w:szCs w:val="22"/>
                <w:lang w:eastAsia="en-GB"/>
              </w:rPr>
            </w:pPr>
            <w:r w:rsidRPr="00956BD9">
              <w:rPr>
                <w:rFonts w:ascii="Arial" w:hAnsi="Arial" w:cs="Arial"/>
                <w:b/>
                <w:bCs/>
                <w:sz w:val="22"/>
                <w:szCs w:val="22"/>
                <w:lang w:eastAsia="en-GB"/>
              </w:rPr>
              <w:t xml:space="preserve">Agree to the following </w:t>
            </w:r>
          </w:p>
          <w:p w14:paraId="5FDA5254" w14:textId="4523B0F2" w:rsidR="00956BD9" w:rsidRPr="00956BD9" w:rsidRDefault="00956BD9" w:rsidP="00956BD9">
            <w:pPr>
              <w:pStyle w:val="NoSpacing"/>
              <w:numPr>
                <w:ilvl w:val="0"/>
                <w:numId w:val="35"/>
              </w:numPr>
              <w:rPr>
                <w:rFonts w:ascii="Arial" w:hAnsi="Arial" w:cs="Arial"/>
                <w:sz w:val="22"/>
                <w:szCs w:val="22"/>
              </w:rPr>
            </w:pPr>
            <w:r w:rsidRPr="00956BD9">
              <w:rPr>
                <w:rFonts w:ascii="Arial" w:hAnsi="Arial" w:cs="Arial"/>
                <w:sz w:val="22"/>
                <w:szCs w:val="22"/>
              </w:rPr>
              <w:t>You will not actively promote your private business or any other business you teach at within Wave facilities (including the car park) and to Members.</w:t>
            </w:r>
          </w:p>
          <w:p w14:paraId="55955B9F" w14:textId="00AB7638" w:rsidR="00956BD9" w:rsidRPr="00956BD9" w:rsidRDefault="00956BD9" w:rsidP="00956BD9">
            <w:pPr>
              <w:pStyle w:val="NoSpacing"/>
              <w:numPr>
                <w:ilvl w:val="0"/>
                <w:numId w:val="35"/>
              </w:numPr>
              <w:rPr>
                <w:rFonts w:ascii="Arial" w:hAnsi="Arial" w:cs="Arial"/>
                <w:sz w:val="22"/>
                <w:szCs w:val="22"/>
              </w:rPr>
            </w:pPr>
            <w:r w:rsidRPr="00956BD9">
              <w:rPr>
                <w:rFonts w:ascii="Arial" w:hAnsi="Arial" w:cs="Arial"/>
                <w:sz w:val="22"/>
                <w:szCs w:val="22"/>
              </w:rPr>
              <w:t>You will keep Wave informed of external classes you teach and programs you run.  By advising Wave of the classes and programs you run we can ensure that there is no direct conflict of interest.</w:t>
            </w:r>
          </w:p>
          <w:p w14:paraId="4CE2F9F1" w14:textId="3A9B63DA" w:rsidR="00956BD9" w:rsidRPr="00956BD9" w:rsidRDefault="00956BD9" w:rsidP="00956BD9">
            <w:pPr>
              <w:pStyle w:val="NoSpacing"/>
              <w:rPr>
                <w:rFonts w:ascii="Arial" w:hAnsi="Arial" w:cs="Arial"/>
                <w:sz w:val="22"/>
                <w:szCs w:val="22"/>
              </w:rPr>
            </w:pPr>
          </w:p>
          <w:p w14:paraId="76526434" w14:textId="51DB2011" w:rsidR="00956BD9" w:rsidRPr="00956BD9" w:rsidRDefault="00956BD9" w:rsidP="00956BD9">
            <w:pPr>
              <w:pStyle w:val="NoSpacing"/>
              <w:rPr>
                <w:rFonts w:ascii="Arial" w:hAnsi="Arial" w:cs="Arial"/>
                <w:sz w:val="22"/>
                <w:szCs w:val="22"/>
              </w:rPr>
            </w:pPr>
          </w:p>
          <w:p w14:paraId="5E6A0BB5" w14:textId="25500F4C" w:rsidR="00956BD9" w:rsidRPr="00956BD9" w:rsidRDefault="00956BD9" w:rsidP="00956BD9">
            <w:pPr>
              <w:pStyle w:val="NoSpacing"/>
              <w:rPr>
                <w:rFonts w:ascii="Arial" w:hAnsi="Arial" w:cs="Arial"/>
                <w:sz w:val="22"/>
                <w:szCs w:val="22"/>
              </w:rPr>
            </w:pPr>
          </w:p>
          <w:p w14:paraId="0B67A9B5" w14:textId="22E64917" w:rsidR="00956BD9" w:rsidRPr="00956BD9" w:rsidRDefault="00956BD9" w:rsidP="00956BD9">
            <w:pPr>
              <w:pStyle w:val="NoSpacing"/>
              <w:rPr>
                <w:rFonts w:ascii="Arial" w:hAnsi="Arial" w:cs="Arial"/>
                <w:sz w:val="22"/>
                <w:szCs w:val="22"/>
              </w:rPr>
            </w:pPr>
          </w:p>
          <w:p w14:paraId="778EC401" w14:textId="3B025399" w:rsidR="00956BD9" w:rsidRPr="00956BD9" w:rsidRDefault="00956BD9" w:rsidP="00956BD9">
            <w:pPr>
              <w:pStyle w:val="NoSpacing"/>
              <w:rPr>
                <w:rFonts w:ascii="Arial" w:hAnsi="Arial" w:cs="Arial"/>
                <w:sz w:val="22"/>
                <w:szCs w:val="22"/>
              </w:rPr>
            </w:pPr>
          </w:p>
          <w:p w14:paraId="634DEA86" w14:textId="59C0E501" w:rsidR="00956BD9" w:rsidRDefault="00956BD9" w:rsidP="00956BD9">
            <w:pPr>
              <w:pStyle w:val="NoSpacing"/>
              <w:rPr>
                <w:rFonts w:ascii="Arial" w:hAnsi="Arial" w:cs="Arial"/>
                <w:sz w:val="22"/>
                <w:szCs w:val="22"/>
              </w:rPr>
            </w:pPr>
          </w:p>
          <w:p w14:paraId="581E3FE3" w14:textId="77777777" w:rsidR="00057C7F" w:rsidRPr="00956BD9" w:rsidRDefault="00057C7F" w:rsidP="00956BD9">
            <w:pPr>
              <w:pStyle w:val="NoSpacing"/>
              <w:rPr>
                <w:rFonts w:ascii="Arial" w:hAnsi="Arial" w:cs="Arial"/>
                <w:sz w:val="22"/>
                <w:szCs w:val="22"/>
              </w:rPr>
            </w:pPr>
          </w:p>
          <w:p w14:paraId="030BDD74" w14:textId="1E0C08C3" w:rsidR="00956BD9" w:rsidRPr="00956BD9" w:rsidRDefault="00956BD9" w:rsidP="00956BD9">
            <w:pPr>
              <w:pStyle w:val="NoSpacing"/>
              <w:numPr>
                <w:ilvl w:val="0"/>
                <w:numId w:val="35"/>
              </w:numPr>
              <w:rPr>
                <w:rFonts w:ascii="Arial" w:hAnsi="Arial" w:cs="Arial"/>
                <w:sz w:val="22"/>
                <w:szCs w:val="22"/>
              </w:rPr>
            </w:pPr>
            <w:r w:rsidRPr="00956BD9">
              <w:rPr>
                <w:rFonts w:ascii="Arial" w:hAnsi="Arial" w:cs="Arial"/>
                <w:sz w:val="22"/>
                <w:szCs w:val="22"/>
              </w:rPr>
              <w:t>You will not promote your private business or any classes you teach elsewhere using images of Wave facilities or Wave members participating in Wave activities.</w:t>
            </w:r>
          </w:p>
          <w:p w14:paraId="471934C7" w14:textId="31374F3C" w:rsidR="00956BD9" w:rsidRPr="00956BD9" w:rsidRDefault="00956BD9" w:rsidP="00956BD9">
            <w:pPr>
              <w:pStyle w:val="NoSpacing"/>
              <w:numPr>
                <w:ilvl w:val="0"/>
                <w:numId w:val="35"/>
              </w:numPr>
              <w:rPr>
                <w:rFonts w:ascii="Arial" w:hAnsi="Arial" w:cs="Arial"/>
                <w:sz w:val="22"/>
                <w:szCs w:val="22"/>
              </w:rPr>
            </w:pPr>
            <w:r w:rsidRPr="00956BD9">
              <w:rPr>
                <w:rFonts w:ascii="Arial" w:hAnsi="Arial" w:cs="Arial"/>
                <w:sz w:val="22"/>
                <w:szCs w:val="22"/>
              </w:rPr>
              <w:t>If a Wave member is also a member of your exercise classes, you may of course use their image to promote your class (subject to image release authorisation).</w:t>
            </w:r>
          </w:p>
          <w:p w14:paraId="2D0A9168" w14:textId="39A8F8DA" w:rsidR="00956BD9" w:rsidRPr="00956BD9" w:rsidRDefault="00956BD9" w:rsidP="00956BD9">
            <w:pPr>
              <w:pStyle w:val="NoSpacing"/>
              <w:numPr>
                <w:ilvl w:val="0"/>
                <w:numId w:val="35"/>
              </w:numPr>
              <w:rPr>
                <w:rFonts w:ascii="Arial" w:hAnsi="Arial" w:cs="Arial"/>
                <w:sz w:val="22"/>
                <w:szCs w:val="22"/>
              </w:rPr>
            </w:pPr>
            <w:r w:rsidRPr="00956BD9">
              <w:rPr>
                <w:rFonts w:ascii="Arial" w:hAnsi="Arial" w:cs="Arial"/>
                <w:sz w:val="22"/>
                <w:szCs w:val="22"/>
              </w:rPr>
              <w:t>You will make every effort to attend team meetings.  These are important in terms of feeling part of the wider team, training sessions and CPD points.</w:t>
            </w:r>
          </w:p>
          <w:p w14:paraId="00EE8B0B" w14:textId="33E334E4" w:rsidR="00F50855" w:rsidRPr="00956BD9" w:rsidRDefault="00F50855" w:rsidP="00F50855">
            <w:pPr>
              <w:rPr>
                <w:sz w:val="22"/>
                <w:szCs w:val="22"/>
                <w:lang w:val="en-GB" w:eastAsia="en-GB"/>
              </w:rPr>
            </w:pPr>
          </w:p>
        </w:tc>
      </w:tr>
      <w:tr w:rsidR="000D07BC" w:rsidRPr="00956BD9" w14:paraId="0BAD4177" w14:textId="77777777" w:rsidTr="000D07BC">
        <w:trPr>
          <w:trHeight w:val="244"/>
        </w:trPr>
        <w:tc>
          <w:tcPr>
            <w:tcW w:w="9741" w:type="dxa"/>
          </w:tcPr>
          <w:p w14:paraId="1C1C7B27" w14:textId="77777777" w:rsidR="000D07BC" w:rsidRPr="00956BD9" w:rsidRDefault="000D07BC" w:rsidP="00870456">
            <w:pPr>
              <w:pStyle w:val="Default"/>
              <w:rPr>
                <w:sz w:val="22"/>
                <w:szCs w:val="22"/>
              </w:rPr>
            </w:pPr>
            <w:r w:rsidRPr="00956BD9">
              <w:rPr>
                <w:sz w:val="22"/>
                <w:szCs w:val="22"/>
              </w:rPr>
              <w:lastRenderedPageBreak/>
              <w:t xml:space="preserve">The above list is illustrative, not exhaustive. Accordingly, there may be a requirement to undertake additional duties, consistent with the level of the post, as directed by management. </w:t>
            </w:r>
          </w:p>
        </w:tc>
      </w:tr>
    </w:tbl>
    <w:p w14:paraId="10B531D9" w14:textId="77777777" w:rsidR="00D70863" w:rsidRPr="00956BD9" w:rsidRDefault="00D70863" w:rsidP="00D70863">
      <w:pPr>
        <w:rPr>
          <w:rFonts w:ascii="Arial" w:hAnsi="Arial" w:cs="Arial"/>
          <w:sz w:val="22"/>
          <w:szCs w:val="22"/>
        </w:rPr>
      </w:pPr>
    </w:p>
    <w:p w14:paraId="12460D7A" w14:textId="77777777" w:rsidR="00D70863" w:rsidRPr="00956BD9" w:rsidRDefault="00D70863" w:rsidP="00D70863">
      <w:pPr>
        <w:rPr>
          <w:rFonts w:ascii="Arial" w:hAnsi="Arial" w:cs="Arial"/>
          <w:sz w:val="22"/>
          <w:szCs w:val="22"/>
        </w:rPr>
      </w:pPr>
    </w:p>
    <w:p w14:paraId="55A620FC" w14:textId="77777777" w:rsidR="00D70863" w:rsidRPr="00956BD9" w:rsidRDefault="00D70863" w:rsidP="00D70863">
      <w:pPr>
        <w:rPr>
          <w:rFonts w:ascii="Arial" w:hAnsi="Arial" w:cs="Arial"/>
          <w:sz w:val="22"/>
          <w:szCs w:val="22"/>
        </w:rPr>
      </w:pPr>
    </w:p>
    <w:p w14:paraId="614C343E" w14:textId="77777777" w:rsidR="00D70863" w:rsidRPr="00956BD9" w:rsidRDefault="00D70863" w:rsidP="00D70863">
      <w:pPr>
        <w:rPr>
          <w:rFonts w:ascii="Arial" w:hAnsi="Arial" w:cs="Arial"/>
          <w:sz w:val="22"/>
          <w:szCs w:val="22"/>
        </w:rPr>
      </w:pPr>
      <w:r w:rsidRPr="00956BD9">
        <w:rPr>
          <w:rFonts w:ascii="Arial" w:hAnsi="Arial" w:cs="Arial"/>
          <w:sz w:val="22"/>
          <w:szCs w:val="22"/>
        </w:rPr>
        <w:t>I agree to accept this job description.</w:t>
      </w:r>
    </w:p>
    <w:p w14:paraId="437D206A" w14:textId="77777777" w:rsidR="00D70863" w:rsidRPr="00956BD9" w:rsidRDefault="00D70863" w:rsidP="00D70863">
      <w:pPr>
        <w:rPr>
          <w:rFonts w:ascii="Arial" w:hAnsi="Arial" w:cs="Arial"/>
          <w:sz w:val="22"/>
          <w:szCs w:val="22"/>
        </w:rPr>
      </w:pPr>
    </w:p>
    <w:p w14:paraId="32515FF2" w14:textId="77777777" w:rsidR="006A0AF6" w:rsidRPr="00956BD9" w:rsidRDefault="006A0AF6" w:rsidP="00D70863">
      <w:pPr>
        <w:rPr>
          <w:rFonts w:ascii="Arial" w:hAnsi="Arial" w:cs="Arial"/>
          <w:sz w:val="22"/>
          <w:szCs w:val="22"/>
        </w:rPr>
      </w:pPr>
    </w:p>
    <w:p w14:paraId="76DA8DCB" w14:textId="77777777" w:rsidR="006A0AF6" w:rsidRPr="00956BD9" w:rsidRDefault="006A0AF6" w:rsidP="00D70863">
      <w:pPr>
        <w:rPr>
          <w:rFonts w:ascii="Arial" w:hAnsi="Arial" w:cs="Arial"/>
          <w:sz w:val="22"/>
          <w:szCs w:val="22"/>
        </w:rPr>
      </w:pPr>
    </w:p>
    <w:p w14:paraId="745CEBA8" w14:textId="03A338E7" w:rsidR="00057C7F" w:rsidRDefault="00057C7F" w:rsidP="00D70863">
      <w:pPr>
        <w:rPr>
          <w:rFonts w:ascii="Arial" w:hAnsi="Arial" w:cs="Arial"/>
          <w:sz w:val="22"/>
          <w:szCs w:val="22"/>
        </w:rPr>
      </w:pPr>
      <w:r>
        <w:rPr>
          <w:rFonts w:ascii="Arial" w:hAnsi="Arial" w:cs="Arial"/>
          <w:sz w:val="22"/>
          <w:szCs w:val="22"/>
        </w:rPr>
        <w:t>Name:</w:t>
      </w:r>
      <w:r>
        <w:rPr>
          <w:rFonts w:ascii="Arial" w:hAnsi="Arial" w:cs="Arial"/>
          <w:sz w:val="22"/>
          <w:szCs w:val="22"/>
        </w:rPr>
        <w:tab/>
        <w:t xml:space="preserve"> ………………………………………………….</w:t>
      </w:r>
    </w:p>
    <w:p w14:paraId="27CAB78F" w14:textId="26F0A0EC" w:rsidR="00057C7F" w:rsidRDefault="00057C7F" w:rsidP="00D70863">
      <w:pPr>
        <w:rPr>
          <w:rFonts w:ascii="Arial" w:hAnsi="Arial" w:cs="Arial"/>
          <w:sz w:val="22"/>
          <w:szCs w:val="22"/>
        </w:rPr>
      </w:pPr>
    </w:p>
    <w:p w14:paraId="785A4B82" w14:textId="3B0FA8E5" w:rsidR="00057C7F" w:rsidRDefault="00057C7F" w:rsidP="00D70863">
      <w:pPr>
        <w:rPr>
          <w:rFonts w:ascii="Arial" w:hAnsi="Arial" w:cs="Arial"/>
          <w:sz w:val="22"/>
          <w:szCs w:val="22"/>
        </w:rPr>
      </w:pPr>
    </w:p>
    <w:p w14:paraId="397E9E81" w14:textId="07521E31" w:rsidR="00D70863" w:rsidRPr="00956BD9" w:rsidRDefault="00D70863" w:rsidP="00D70863">
      <w:pPr>
        <w:rPr>
          <w:rFonts w:ascii="Arial" w:hAnsi="Arial" w:cs="Arial"/>
          <w:sz w:val="22"/>
          <w:szCs w:val="22"/>
        </w:rPr>
      </w:pPr>
      <w:r w:rsidRPr="00956BD9">
        <w:rPr>
          <w:rFonts w:ascii="Arial" w:hAnsi="Arial" w:cs="Arial"/>
          <w:sz w:val="22"/>
          <w:szCs w:val="22"/>
        </w:rPr>
        <w:t>Signed: .....................................................................</w:t>
      </w:r>
    </w:p>
    <w:p w14:paraId="49939B25" w14:textId="77777777" w:rsidR="00D70863" w:rsidRPr="00956BD9" w:rsidRDefault="00D70863" w:rsidP="00D70863">
      <w:pPr>
        <w:rPr>
          <w:rFonts w:ascii="Arial" w:hAnsi="Arial" w:cs="Arial"/>
          <w:sz w:val="22"/>
          <w:szCs w:val="22"/>
        </w:rPr>
      </w:pPr>
    </w:p>
    <w:p w14:paraId="0442FC14" w14:textId="77777777" w:rsidR="001B72B2" w:rsidRPr="00956BD9" w:rsidRDefault="00D70863" w:rsidP="00F50855">
      <w:pPr>
        <w:spacing w:before="100" w:beforeAutospacing="1" w:after="100" w:afterAutospacing="1"/>
        <w:rPr>
          <w:rFonts w:ascii="Arial" w:hAnsi="Arial" w:cs="Arial"/>
          <w:sz w:val="22"/>
          <w:szCs w:val="22"/>
          <w:lang w:eastAsia="en-GB"/>
        </w:rPr>
      </w:pPr>
      <w:r w:rsidRPr="00956BD9">
        <w:rPr>
          <w:rFonts w:ascii="Arial" w:hAnsi="Arial" w:cs="Arial"/>
          <w:sz w:val="22"/>
          <w:szCs w:val="22"/>
        </w:rPr>
        <w:t>Date: .........................................................................</w:t>
      </w:r>
      <w:r w:rsidR="001B72B2" w:rsidRPr="00956BD9">
        <w:rPr>
          <w:rFonts w:ascii="Arial" w:hAnsi="Arial" w:cs="Arial"/>
          <w:sz w:val="22"/>
          <w:szCs w:val="22"/>
          <w:lang w:eastAsia="en-GB"/>
        </w:rPr>
        <w:t xml:space="preserve"> </w:t>
      </w:r>
    </w:p>
    <w:p w14:paraId="12352FFF" w14:textId="5EE49035" w:rsidR="001B72B2" w:rsidRPr="00956BD9" w:rsidRDefault="001B72B2" w:rsidP="006B1BF9">
      <w:pPr>
        <w:spacing w:before="100" w:beforeAutospacing="1" w:after="100" w:afterAutospacing="1"/>
        <w:rPr>
          <w:rFonts w:ascii="Arial" w:hAnsi="Arial" w:cs="Arial"/>
          <w:sz w:val="22"/>
          <w:szCs w:val="22"/>
          <w:lang w:eastAsia="en-GB"/>
        </w:rPr>
      </w:pPr>
    </w:p>
    <w:p w14:paraId="017D231D" w14:textId="38B8CB8E" w:rsidR="006B1BF9" w:rsidRPr="00956BD9" w:rsidRDefault="006B1BF9" w:rsidP="006B1BF9">
      <w:pPr>
        <w:spacing w:before="100" w:beforeAutospacing="1" w:after="100" w:afterAutospacing="1"/>
        <w:rPr>
          <w:rFonts w:ascii="Arial" w:hAnsi="Arial" w:cs="Arial"/>
          <w:sz w:val="22"/>
          <w:szCs w:val="22"/>
          <w:lang w:eastAsia="en-GB"/>
        </w:rPr>
      </w:pPr>
    </w:p>
    <w:p w14:paraId="2E3AB48E" w14:textId="77777777" w:rsidR="00D70863" w:rsidRPr="006A0AF6" w:rsidRDefault="00D70863" w:rsidP="00D70863">
      <w:pPr>
        <w:rPr>
          <w:rFonts w:ascii="Arial" w:hAnsi="Arial" w:cs="Arial"/>
          <w:sz w:val="22"/>
          <w:szCs w:val="22"/>
        </w:rPr>
      </w:pPr>
    </w:p>
    <w:sectPr w:rsidR="00D70863" w:rsidRPr="006A0AF6" w:rsidSect="005869E2">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06C6" w14:textId="77777777" w:rsidR="00E5301B" w:rsidRDefault="00E5301B" w:rsidP="00B10F1A">
      <w:r>
        <w:separator/>
      </w:r>
    </w:p>
  </w:endnote>
  <w:endnote w:type="continuationSeparator" w:id="0">
    <w:p w14:paraId="43B59F7A" w14:textId="77777777" w:rsidR="00E5301B" w:rsidRDefault="00E5301B"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9E18" w14:textId="77777777" w:rsidR="00754412" w:rsidRDefault="00754412"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664E917C" wp14:editId="6F3025EC">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C738" w14:textId="77777777" w:rsidR="00E5301B" w:rsidRDefault="00E5301B" w:rsidP="00B10F1A">
      <w:r>
        <w:separator/>
      </w:r>
    </w:p>
  </w:footnote>
  <w:footnote w:type="continuationSeparator" w:id="0">
    <w:p w14:paraId="76794899" w14:textId="77777777" w:rsidR="00E5301B" w:rsidRDefault="00E5301B"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9FF9" w14:textId="77777777" w:rsidR="00754412" w:rsidRDefault="00754412"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0A26B037" wp14:editId="0942E4C2">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3D07EB59" w14:textId="77777777" w:rsidR="00754412" w:rsidRPr="005869E2" w:rsidRDefault="00754412" w:rsidP="005869E2">
    <w:pPr>
      <w:pStyle w:val="Header"/>
      <w:jc w:val="right"/>
      <w:rPr>
        <w:rFonts w:ascii="Arial" w:hAnsi="Arial" w:cs="Arial"/>
        <w:i/>
      </w:rPr>
    </w:pPr>
    <w:r w:rsidRPr="005869E2">
      <w:rPr>
        <w:rFonts w:ascii="Arial" w:hAnsi="Arial" w:cs="Arial"/>
        <w:i/>
      </w:rPr>
      <w:t>“Inspiring Active Lifestyles”</w:t>
    </w:r>
  </w:p>
  <w:p w14:paraId="73DC91A4" w14:textId="77777777" w:rsidR="00754412" w:rsidRPr="005869E2" w:rsidRDefault="00754412" w:rsidP="005869E2">
    <w:pPr>
      <w:pStyle w:val="Header"/>
      <w:jc w:val="right"/>
      <w:rPr>
        <w:rFonts w:ascii="Arial" w:hAnsi="Arial" w:cs="Arial"/>
        <w:b/>
        <w:sz w:val="14"/>
      </w:rPr>
    </w:pPr>
  </w:p>
  <w:p w14:paraId="6FCC3863" w14:textId="77777777" w:rsidR="00754412" w:rsidRPr="005869E2" w:rsidRDefault="00754412"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930210"/>
    <w:multiLevelType w:val="hybridMultilevel"/>
    <w:tmpl w:val="7C8A2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AE729D"/>
    <w:multiLevelType w:val="hybridMultilevel"/>
    <w:tmpl w:val="81900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D2574"/>
    <w:multiLevelType w:val="hybridMultilevel"/>
    <w:tmpl w:val="AC106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241B9"/>
    <w:multiLevelType w:val="hybridMultilevel"/>
    <w:tmpl w:val="3C363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3DC"/>
    <w:multiLevelType w:val="hybridMultilevel"/>
    <w:tmpl w:val="12C69CE4"/>
    <w:lvl w:ilvl="0" w:tplc="D14CD74C">
      <w:start w:val="1"/>
      <w:numFmt w:val="decimal"/>
      <w:lvlText w:val="%1."/>
      <w:lvlJc w:val="left"/>
      <w:pPr>
        <w:tabs>
          <w:tab w:val="num" w:pos="720"/>
        </w:tabs>
        <w:ind w:left="720" w:hanging="360"/>
      </w:pPr>
    </w:lvl>
    <w:lvl w:ilvl="1" w:tplc="3B2EBF38" w:tentative="1">
      <w:start w:val="1"/>
      <w:numFmt w:val="lowerLetter"/>
      <w:lvlText w:val="%2."/>
      <w:lvlJc w:val="left"/>
      <w:pPr>
        <w:tabs>
          <w:tab w:val="num" w:pos="1440"/>
        </w:tabs>
        <w:ind w:left="1440" w:hanging="360"/>
      </w:pPr>
    </w:lvl>
    <w:lvl w:ilvl="2" w:tplc="46B6153C" w:tentative="1">
      <w:start w:val="1"/>
      <w:numFmt w:val="lowerRoman"/>
      <w:lvlText w:val="%3."/>
      <w:lvlJc w:val="right"/>
      <w:pPr>
        <w:tabs>
          <w:tab w:val="num" w:pos="2160"/>
        </w:tabs>
        <w:ind w:left="2160" w:hanging="180"/>
      </w:pPr>
    </w:lvl>
    <w:lvl w:ilvl="3" w:tplc="F2822A84" w:tentative="1">
      <w:start w:val="1"/>
      <w:numFmt w:val="decimal"/>
      <w:lvlText w:val="%4."/>
      <w:lvlJc w:val="left"/>
      <w:pPr>
        <w:tabs>
          <w:tab w:val="num" w:pos="2880"/>
        </w:tabs>
        <w:ind w:left="2880" w:hanging="360"/>
      </w:pPr>
    </w:lvl>
    <w:lvl w:ilvl="4" w:tplc="792AD908" w:tentative="1">
      <w:start w:val="1"/>
      <w:numFmt w:val="lowerLetter"/>
      <w:lvlText w:val="%5."/>
      <w:lvlJc w:val="left"/>
      <w:pPr>
        <w:tabs>
          <w:tab w:val="num" w:pos="3600"/>
        </w:tabs>
        <w:ind w:left="3600" w:hanging="360"/>
      </w:pPr>
    </w:lvl>
    <w:lvl w:ilvl="5" w:tplc="808CF78C" w:tentative="1">
      <w:start w:val="1"/>
      <w:numFmt w:val="lowerRoman"/>
      <w:lvlText w:val="%6."/>
      <w:lvlJc w:val="right"/>
      <w:pPr>
        <w:tabs>
          <w:tab w:val="num" w:pos="4320"/>
        </w:tabs>
        <w:ind w:left="4320" w:hanging="180"/>
      </w:pPr>
    </w:lvl>
    <w:lvl w:ilvl="6" w:tplc="369E99B8" w:tentative="1">
      <w:start w:val="1"/>
      <w:numFmt w:val="decimal"/>
      <w:lvlText w:val="%7."/>
      <w:lvlJc w:val="left"/>
      <w:pPr>
        <w:tabs>
          <w:tab w:val="num" w:pos="5040"/>
        </w:tabs>
        <w:ind w:left="5040" w:hanging="360"/>
      </w:pPr>
    </w:lvl>
    <w:lvl w:ilvl="7" w:tplc="9DC058A0" w:tentative="1">
      <w:start w:val="1"/>
      <w:numFmt w:val="lowerLetter"/>
      <w:lvlText w:val="%8."/>
      <w:lvlJc w:val="left"/>
      <w:pPr>
        <w:tabs>
          <w:tab w:val="num" w:pos="5760"/>
        </w:tabs>
        <w:ind w:left="5760" w:hanging="360"/>
      </w:pPr>
    </w:lvl>
    <w:lvl w:ilvl="8" w:tplc="5A0E45C8" w:tentative="1">
      <w:start w:val="1"/>
      <w:numFmt w:val="lowerRoman"/>
      <w:lvlText w:val="%9."/>
      <w:lvlJc w:val="right"/>
      <w:pPr>
        <w:tabs>
          <w:tab w:val="num" w:pos="6480"/>
        </w:tabs>
        <w:ind w:left="6480" w:hanging="180"/>
      </w:pPr>
    </w:lvl>
  </w:abstractNum>
  <w:abstractNum w:abstractNumId="7"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602CE"/>
    <w:multiLevelType w:val="hybridMultilevel"/>
    <w:tmpl w:val="AE627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75B7C"/>
    <w:multiLevelType w:val="hybridMultilevel"/>
    <w:tmpl w:val="F78415E2"/>
    <w:lvl w:ilvl="0" w:tplc="3C90CA5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D1150"/>
    <w:multiLevelType w:val="multilevel"/>
    <w:tmpl w:val="C15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219CA"/>
    <w:multiLevelType w:val="hybridMultilevel"/>
    <w:tmpl w:val="E8FE09EE"/>
    <w:lvl w:ilvl="0" w:tplc="3BD26F1A">
      <w:start w:val="1"/>
      <w:numFmt w:val="decimal"/>
      <w:lvlText w:val="%1."/>
      <w:lvlJc w:val="left"/>
      <w:pPr>
        <w:tabs>
          <w:tab w:val="num" w:pos="720"/>
        </w:tabs>
        <w:ind w:left="720" w:hanging="360"/>
      </w:pPr>
    </w:lvl>
    <w:lvl w:ilvl="1" w:tplc="916EA392">
      <w:start w:val="1"/>
      <w:numFmt w:val="lowerLetter"/>
      <w:lvlText w:val="%2."/>
      <w:lvlJc w:val="left"/>
      <w:pPr>
        <w:tabs>
          <w:tab w:val="num" w:pos="1440"/>
        </w:tabs>
        <w:ind w:left="1440" w:hanging="360"/>
      </w:pPr>
    </w:lvl>
    <w:lvl w:ilvl="2" w:tplc="B7D274C4" w:tentative="1">
      <w:start w:val="1"/>
      <w:numFmt w:val="lowerRoman"/>
      <w:lvlText w:val="%3."/>
      <w:lvlJc w:val="right"/>
      <w:pPr>
        <w:tabs>
          <w:tab w:val="num" w:pos="2160"/>
        </w:tabs>
        <w:ind w:left="2160" w:hanging="180"/>
      </w:pPr>
    </w:lvl>
    <w:lvl w:ilvl="3" w:tplc="064CD934" w:tentative="1">
      <w:start w:val="1"/>
      <w:numFmt w:val="decimal"/>
      <w:lvlText w:val="%4."/>
      <w:lvlJc w:val="left"/>
      <w:pPr>
        <w:tabs>
          <w:tab w:val="num" w:pos="2880"/>
        </w:tabs>
        <w:ind w:left="2880" w:hanging="360"/>
      </w:pPr>
    </w:lvl>
    <w:lvl w:ilvl="4" w:tplc="1BD6667C" w:tentative="1">
      <w:start w:val="1"/>
      <w:numFmt w:val="lowerLetter"/>
      <w:lvlText w:val="%5."/>
      <w:lvlJc w:val="left"/>
      <w:pPr>
        <w:tabs>
          <w:tab w:val="num" w:pos="3600"/>
        </w:tabs>
        <w:ind w:left="3600" w:hanging="360"/>
      </w:pPr>
    </w:lvl>
    <w:lvl w:ilvl="5" w:tplc="0A1E7AAC" w:tentative="1">
      <w:start w:val="1"/>
      <w:numFmt w:val="lowerRoman"/>
      <w:lvlText w:val="%6."/>
      <w:lvlJc w:val="right"/>
      <w:pPr>
        <w:tabs>
          <w:tab w:val="num" w:pos="4320"/>
        </w:tabs>
        <w:ind w:left="4320" w:hanging="180"/>
      </w:pPr>
    </w:lvl>
    <w:lvl w:ilvl="6" w:tplc="803288D2" w:tentative="1">
      <w:start w:val="1"/>
      <w:numFmt w:val="decimal"/>
      <w:lvlText w:val="%7."/>
      <w:lvlJc w:val="left"/>
      <w:pPr>
        <w:tabs>
          <w:tab w:val="num" w:pos="5040"/>
        </w:tabs>
        <w:ind w:left="5040" w:hanging="360"/>
      </w:pPr>
    </w:lvl>
    <w:lvl w:ilvl="7" w:tplc="511C293E" w:tentative="1">
      <w:start w:val="1"/>
      <w:numFmt w:val="lowerLetter"/>
      <w:lvlText w:val="%8."/>
      <w:lvlJc w:val="left"/>
      <w:pPr>
        <w:tabs>
          <w:tab w:val="num" w:pos="5760"/>
        </w:tabs>
        <w:ind w:left="5760" w:hanging="360"/>
      </w:pPr>
    </w:lvl>
    <w:lvl w:ilvl="8" w:tplc="B3BA5E82" w:tentative="1">
      <w:start w:val="1"/>
      <w:numFmt w:val="lowerRoman"/>
      <w:lvlText w:val="%9."/>
      <w:lvlJc w:val="right"/>
      <w:pPr>
        <w:tabs>
          <w:tab w:val="num" w:pos="6480"/>
        </w:tabs>
        <w:ind w:left="6480" w:hanging="180"/>
      </w:pPr>
    </w:lvl>
  </w:abstractNum>
  <w:abstractNum w:abstractNumId="15"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B36FB"/>
    <w:multiLevelType w:val="hybridMultilevel"/>
    <w:tmpl w:val="D9E8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E27D5"/>
    <w:multiLevelType w:val="hybridMultilevel"/>
    <w:tmpl w:val="35789156"/>
    <w:lvl w:ilvl="0" w:tplc="C40C7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64526"/>
    <w:multiLevelType w:val="hybridMultilevel"/>
    <w:tmpl w:val="FF8A02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1F13099"/>
    <w:multiLevelType w:val="multilevel"/>
    <w:tmpl w:val="207A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2409C"/>
    <w:multiLevelType w:val="hybridMultilevel"/>
    <w:tmpl w:val="12C69CE4"/>
    <w:lvl w:ilvl="0" w:tplc="D14CD74C">
      <w:start w:val="1"/>
      <w:numFmt w:val="decimal"/>
      <w:lvlText w:val="%1."/>
      <w:lvlJc w:val="left"/>
      <w:pPr>
        <w:tabs>
          <w:tab w:val="num" w:pos="720"/>
        </w:tabs>
        <w:ind w:left="720" w:hanging="360"/>
      </w:pPr>
    </w:lvl>
    <w:lvl w:ilvl="1" w:tplc="3B2EBF38" w:tentative="1">
      <w:start w:val="1"/>
      <w:numFmt w:val="lowerLetter"/>
      <w:lvlText w:val="%2."/>
      <w:lvlJc w:val="left"/>
      <w:pPr>
        <w:tabs>
          <w:tab w:val="num" w:pos="1440"/>
        </w:tabs>
        <w:ind w:left="1440" w:hanging="360"/>
      </w:pPr>
    </w:lvl>
    <w:lvl w:ilvl="2" w:tplc="46B6153C" w:tentative="1">
      <w:start w:val="1"/>
      <w:numFmt w:val="lowerRoman"/>
      <w:lvlText w:val="%3."/>
      <w:lvlJc w:val="right"/>
      <w:pPr>
        <w:tabs>
          <w:tab w:val="num" w:pos="2160"/>
        </w:tabs>
        <w:ind w:left="2160" w:hanging="180"/>
      </w:pPr>
    </w:lvl>
    <w:lvl w:ilvl="3" w:tplc="F2822A84" w:tentative="1">
      <w:start w:val="1"/>
      <w:numFmt w:val="decimal"/>
      <w:lvlText w:val="%4."/>
      <w:lvlJc w:val="left"/>
      <w:pPr>
        <w:tabs>
          <w:tab w:val="num" w:pos="2880"/>
        </w:tabs>
        <w:ind w:left="2880" w:hanging="360"/>
      </w:pPr>
    </w:lvl>
    <w:lvl w:ilvl="4" w:tplc="792AD908" w:tentative="1">
      <w:start w:val="1"/>
      <w:numFmt w:val="lowerLetter"/>
      <w:lvlText w:val="%5."/>
      <w:lvlJc w:val="left"/>
      <w:pPr>
        <w:tabs>
          <w:tab w:val="num" w:pos="3600"/>
        </w:tabs>
        <w:ind w:left="3600" w:hanging="360"/>
      </w:pPr>
    </w:lvl>
    <w:lvl w:ilvl="5" w:tplc="808CF78C" w:tentative="1">
      <w:start w:val="1"/>
      <w:numFmt w:val="lowerRoman"/>
      <w:lvlText w:val="%6."/>
      <w:lvlJc w:val="right"/>
      <w:pPr>
        <w:tabs>
          <w:tab w:val="num" w:pos="4320"/>
        </w:tabs>
        <w:ind w:left="4320" w:hanging="180"/>
      </w:pPr>
    </w:lvl>
    <w:lvl w:ilvl="6" w:tplc="369E99B8" w:tentative="1">
      <w:start w:val="1"/>
      <w:numFmt w:val="decimal"/>
      <w:lvlText w:val="%7."/>
      <w:lvlJc w:val="left"/>
      <w:pPr>
        <w:tabs>
          <w:tab w:val="num" w:pos="5040"/>
        </w:tabs>
        <w:ind w:left="5040" w:hanging="360"/>
      </w:pPr>
    </w:lvl>
    <w:lvl w:ilvl="7" w:tplc="9DC058A0" w:tentative="1">
      <w:start w:val="1"/>
      <w:numFmt w:val="lowerLetter"/>
      <w:lvlText w:val="%8."/>
      <w:lvlJc w:val="left"/>
      <w:pPr>
        <w:tabs>
          <w:tab w:val="num" w:pos="5760"/>
        </w:tabs>
        <w:ind w:left="5760" w:hanging="360"/>
      </w:pPr>
    </w:lvl>
    <w:lvl w:ilvl="8" w:tplc="5A0E45C8" w:tentative="1">
      <w:start w:val="1"/>
      <w:numFmt w:val="lowerRoman"/>
      <w:lvlText w:val="%9."/>
      <w:lvlJc w:val="right"/>
      <w:pPr>
        <w:tabs>
          <w:tab w:val="num" w:pos="6480"/>
        </w:tabs>
        <w:ind w:left="6480" w:hanging="180"/>
      </w:pPr>
    </w:lvl>
  </w:abstractNum>
  <w:abstractNum w:abstractNumId="27"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62124"/>
    <w:multiLevelType w:val="hybridMultilevel"/>
    <w:tmpl w:val="6C28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F2B22"/>
    <w:multiLevelType w:val="multilevel"/>
    <w:tmpl w:val="C9C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0"/>
  </w:num>
  <w:num w:numId="4">
    <w:abstractNumId w:val="18"/>
  </w:num>
  <w:num w:numId="5">
    <w:abstractNumId w:val="34"/>
  </w:num>
  <w:num w:numId="6">
    <w:abstractNumId w:val="22"/>
  </w:num>
  <w:num w:numId="7">
    <w:abstractNumId w:val="3"/>
  </w:num>
  <w:num w:numId="8">
    <w:abstractNumId w:val="32"/>
  </w:num>
  <w:num w:numId="9">
    <w:abstractNumId w:val="15"/>
  </w:num>
  <w:num w:numId="10">
    <w:abstractNumId w:val="7"/>
  </w:num>
  <w:num w:numId="11">
    <w:abstractNumId w:val="28"/>
  </w:num>
  <w:num w:numId="12">
    <w:abstractNumId w:val="31"/>
  </w:num>
  <w:num w:numId="13">
    <w:abstractNumId w:val="23"/>
  </w:num>
  <w:num w:numId="14">
    <w:abstractNumId w:val="12"/>
  </w:num>
  <w:num w:numId="15">
    <w:abstractNumId w:val="29"/>
  </w:num>
  <w:num w:numId="16">
    <w:abstractNumId w:val="5"/>
  </w:num>
  <w:num w:numId="17">
    <w:abstractNumId w:val="27"/>
  </w:num>
  <w:num w:numId="18">
    <w:abstractNumId w:val="25"/>
  </w:num>
  <w:num w:numId="19">
    <w:abstractNumId w:val="16"/>
  </w:num>
  <w:num w:numId="20">
    <w:abstractNumId w:val="14"/>
  </w:num>
  <w:num w:numId="21">
    <w:abstractNumId w:val="26"/>
  </w:num>
  <w:num w:numId="22">
    <w:abstractNumId w:val="4"/>
  </w:num>
  <w:num w:numId="23">
    <w:abstractNumId w:val="1"/>
  </w:num>
  <w:num w:numId="24">
    <w:abstractNumId w:val="6"/>
  </w:num>
  <w:num w:numId="25">
    <w:abstractNumId w:val="21"/>
  </w:num>
  <w:num w:numId="26">
    <w:abstractNumId w:val="9"/>
  </w:num>
  <w:num w:numId="27">
    <w:abstractNumId w:val="2"/>
  </w:num>
  <w:num w:numId="28">
    <w:abstractNumId w:val="10"/>
  </w:num>
  <w:num w:numId="29">
    <w:abstractNumId w:val="8"/>
  </w:num>
  <w:num w:numId="30">
    <w:abstractNumId w:val="19"/>
  </w:num>
  <w:num w:numId="31">
    <w:abstractNumId w:val="30"/>
  </w:num>
  <w:num w:numId="32">
    <w:abstractNumId w:val="11"/>
  </w:num>
  <w:num w:numId="33">
    <w:abstractNumId w:val="24"/>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145FD"/>
    <w:rsid w:val="0003510A"/>
    <w:rsid w:val="00051E05"/>
    <w:rsid w:val="00057B66"/>
    <w:rsid w:val="00057C7F"/>
    <w:rsid w:val="0007415F"/>
    <w:rsid w:val="00093144"/>
    <w:rsid w:val="000C18F0"/>
    <w:rsid w:val="000D07BC"/>
    <w:rsid w:val="000F5528"/>
    <w:rsid w:val="000F7721"/>
    <w:rsid w:val="000F7A5E"/>
    <w:rsid w:val="00121627"/>
    <w:rsid w:val="00121B1E"/>
    <w:rsid w:val="00154325"/>
    <w:rsid w:val="00171E48"/>
    <w:rsid w:val="001B72B2"/>
    <w:rsid w:val="00202141"/>
    <w:rsid w:val="003072FA"/>
    <w:rsid w:val="0031113A"/>
    <w:rsid w:val="00340771"/>
    <w:rsid w:val="00345223"/>
    <w:rsid w:val="003D5153"/>
    <w:rsid w:val="004259DA"/>
    <w:rsid w:val="00430334"/>
    <w:rsid w:val="00452C85"/>
    <w:rsid w:val="00465D92"/>
    <w:rsid w:val="00484712"/>
    <w:rsid w:val="00496F41"/>
    <w:rsid w:val="004B3460"/>
    <w:rsid w:val="004C0211"/>
    <w:rsid w:val="00586191"/>
    <w:rsid w:val="005869E2"/>
    <w:rsid w:val="005A10E4"/>
    <w:rsid w:val="005C61BD"/>
    <w:rsid w:val="005C6FFE"/>
    <w:rsid w:val="00610F1A"/>
    <w:rsid w:val="00673902"/>
    <w:rsid w:val="006930D7"/>
    <w:rsid w:val="006A0AF6"/>
    <w:rsid w:val="006B1BF9"/>
    <w:rsid w:val="00730618"/>
    <w:rsid w:val="007427E1"/>
    <w:rsid w:val="00754412"/>
    <w:rsid w:val="00756231"/>
    <w:rsid w:val="007B6343"/>
    <w:rsid w:val="007B7201"/>
    <w:rsid w:val="00844C3B"/>
    <w:rsid w:val="00885866"/>
    <w:rsid w:val="00891303"/>
    <w:rsid w:val="008C0F80"/>
    <w:rsid w:val="009063AA"/>
    <w:rsid w:val="00926095"/>
    <w:rsid w:val="00956BD9"/>
    <w:rsid w:val="009A1099"/>
    <w:rsid w:val="009B513F"/>
    <w:rsid w:val="009F0D2D"/>
    <w:rsid w:val="009F78E9"/>
    <w:rsid w:val="00A12611"/>
    <w:rsid w:val="00A410DC"/>
    <w:rsid w:val="00A50319"/>
    <w:rsid w:val="00A5178A"/>
    <w:rsid w:val="00AC712B"/>
    <w:rsid w:val="00AE41BF"/>
    <w:rsid w:val="00B00FF9"/>
    <w:rsid w:val="00B10F1A"/>
    <w:rsid w:val="00B259A0"/>
    <w:rsid w:val="00B2608B"/>
    <w:rsid w:val="00B7201A"/>
    <w:rsid w:val="00BE6EF2"/>
    <w:rsid w:val="00C21AAF"/>
    <w:rsid w:val="00C3729B"/>
    <w:rsid w:val="00C648B9"/>
    <w:rsid w:val="00C875B5"/>
    <w:rsid w:val="00CF4270"/>
    <w:rsid w:val="00D276EF"/>
    <w:rsid w:val="00D70863"/>
    <w:rsid w:val="00D87A5F"/>
    <w:rsid w:val="00E11B47"/>
    <w:rsid w:val="00E5301B"/>
    <w:rsid w:val="00E56967"/>
    <w:rsid w:val="00ED5B08"/>
    <w:rsid w:val="00F000DE"/>
    <w:rsid w:val="00F14DDC"/>
    <w:rsid w:val="00F42BAA"/>
    <w:rsid w:val="00F4329C"/>
    <w:rsid w:val="00F50218"/>
    <w:rsid w:val="00F50855"/>
    <w:rsid w:val="00F66078"/>
    <w:rsid w:val="00F71B33"/>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7675"/>
  <w15:docId w15:val="{1B431BA7-6C39-4B6C-9EF3-2CC8B182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 w:type="paragraph" w:styleId="PlainText">
    <w:name w:val="Plain Text"/>
    <w:basedOn w:val="Normal"/>
    <w:link w:val="PlainTextChar"/>
    <w:uiPriority w:val="99"/>
    <w:unhideWhenUsed/>
    <w:rsid w:val="00844C3B"/>
    <w:rPr>
      <w:rFonts w:ascii="Calibri" w:eastAsia="Calibri" w:hAnsi="Calibri"/>
      <w:sz w:val="20"/>
      <w:szCs w:val="20"/>
      <w:lang w:val="en-GB" w:eastAsia="en-GB"/>
    </w:rPr>
  </w:style>
  <w:style w:type="character" w:customStyle="1" w:styleId="PlainTextChar">
    <w:name w:val="Plain Text Char"/>
    <w:basedOn w:val="DefaultParagraphFont"/>
    <w:link w:val="PlainText"/>
    <w:uiPriority w:val="99"/>
    <w:rsid w:val="00844C3B"/>
    <w:rPr>
      <w:rFonts w:ascii="Calibri" w:eastAsia="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1658">
      <w:bodyDiv w:val="1"/>
      <w:marLeft w:val="0"/>
      <w:marRight w:val="0"/>
      <w:marTop w:val="0"/>
      <w:marBottom w:val="0"/>
      <w:divBdr>
        <w:top w:val="none" w:sz="0" w:space="0" w:color="auto"/>
        <w:left w:val="none" w:sz="0" w:space="0" w:color="auto"/>
        <w:bottom w:val="none" w:sz="0" w:space="0" w:color="auto"/>
        <w:right w:val="none" w:sz="0" w:space="0" w:color="auto"/>
      </w:divBdr>
      <w:divsChild>
        <w:div w:id="1902669228">
          <w:marLeft w:val="0"/>
          <w:marRight w:val="0"/>
          <w:marTop w:val="0"/>
          <w:marBottom w:val="0"/>
          <w:divBdr>
            <w:top w:val="none" w:sz="0" w:space="0" w:color="auto"/>
            <w:left w:val="none" w:sz="0" w:space="0" w:color="auto"/>
            <w:bottom w:val="none" w:sz="0" w:space="0" w:color="auto"/>
            <w:right w:val="none" w:sz="0" w:space="0" w:color="auto"/>
          </w:divBdr>
          <w:divsChild>
            <w:div w:id="1454247870">
              <w:marLeft w:val="0"/>
              <w:marRight w:val="0"/>
              <w:marTop w:val="0"/>
              <w:marBottom w:val="0"/>
              <w:divBdr>
                <w:top w:val="none" w:sz="0" w:space="0" w:color="auto"/>
                <w:left w:val="none" w:sz="0" w:space="0" w:color="auto"/>
                <w:bottom w:val="none" w:sz="0" w:space="0" w:color="auto"/>
                <w:right w:val="none" w:sz="0" w:space="0" w:color="auto"/>
              </w:divBdr>
              <w:divsChild>
                <w:div w:id="1954743679">
                  <w:marLeft w:val="0"/>
                  <w:marRight w:val="0"/>
                  <w:marTop w:val="0"/>
                  <w:marBottom w:val="0"/>
                  <w:divBdr>
                    <w:top w:val="none" w:sz="0" w:space="0" w:color="auto"/>
                    <w:left w:val="none" w:sz="0" w:space="0" w:color="auto"/>
                    <w:bottom w:val="none" w:sz="0" w:space="0" w:color="auto"/>
                    <w:right w:val="none" w:sz="0" w:space="0" w:color="auto"/>
                  </w:divBdr>
                  <w:divsChild>
                    <w:div w:id="2062053620">
                      <w:marLeft w:val="0"/>
                      <w:marRight w:val="0"/>
                      <w:marTop w:val="0"/>
                      <w:marBottom w:val="0"/>
                      <w:divBdr>
                        <w:top w:val="none" w:sz="0" w:space="0" w:color="auto"/>
                        <w:left w:val="none" w:sz="0" w:space="0" w:color="auto"/>
                        <w:bottom w:val="none" w:sz="0" w:space="0" w:color="auto"/>
                        <w:right w:val="none" w:sz="0" w:space="0" w:color="auto"/>
                      </w:divBdr>
                      <w:divsChild>
                        <w:div w:id="785347568">
                          <w:marLeft w:val="0"/>
                          <w:marRight w:val="0"/>
                          <w:marTop w:val="0"/>
                          <w:marBottom w:val="0"/>
                          <w:divBdr>
                            <w:top w:val="none" w:sz="0" w:space="0" w:color="auto"/>
                            <w:left w:val="none" w:sz="0" w:space="0" w:color="auto"/>
                            <w:bottom w:val="none" w:sz="0" w:space="0" w:color="auto"/>
                            <w:right w:val="none" w:sz="0" w:space="0" w:color="auto"/>
                          </w:divBdr>
                          <w:divsChild>
                            <w:div w:id="1860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9302">
      <w:bodyDiv w:val="1"/>
      <w:marLeft w:val="0"/>
      <w:marRight w:val="0"/>
      <w:marTop w:val="0"/>
      <w:marBottom w:val="0"/>
      <w:divBdr>
        <w:top w:val="none" w:sz="0" w:space="0" w:color="auto"/>
        <w:left w:val="none" w:sz="0" w:space="0" w:color="auto"/>
        <w:bottom w:val="none" w:sz="0" w:space="0" w:color="auto"/>
        <w:right w:val="none" w:sz="0" w:space="0" w:color="auto"/>
      </w:divBdr>
    </w:div>
    <w:div w:id="1877349835">
      <w:bodyDiv w:val="1"/>
      <w:marLeft w:val="0"/>
      <w:marRight w:val="0"/>
      <w:marTop w:val="0"/>
      <w:marBottom w:val="0"/>
      <w:divBdr>
        <w:top w:val="none" w:sz="0" w:space="0" w:color="auto"/>
        <w:left w:val="none" w:sz="0" w:space="0" w:color="auto"/>
        <w:bottom w:val="none" w:sz="0" w:space="0" w:color="auto"/>
        <w:right w:val="none" w:sz="0" w:space="0" w:color="auto"/>
      </w:divBdr>
      <w:divsChild>
        <w:div w:id="962879604">
          <w:marLeft w:val="0"/>
          <w:marRight w:val="0"/>
          <w:marTop w:val="0"/>
          <w:marBottom w:val="0"/>
          <w:divBdr>
            <w:top w:val="none" w:sz="0" w:space="0" w:color="auto"/>
            <w:left w:val="none" w:sz="0" w:space="0" w:color="auto"/>
            <w:bottom w:val="none" w:sz="0" w:space="0" w:color="auto"/>
            <w:right w:val="none" w:sz="0" w:space="0" w:color="auto"/>
          </w:divBdr>
          <w:divsChild>
            <w:div w:id="1219126447">
              <w:marLeft w:val="0"/>
              <w:marRight w:val="0"/>
              <w:marTop w:val="0"/>
              <w:marBottom w:val="0"/>
              <w:divBdr>
                <w:top w:val="none" w:sz="0" w:space="0" w:color="auto"/>
                <w:left w:val="none" w:sz="0" w:space="0" w:color="auto"/>
                <w:bottom w:val="none" w:sz="0" w:space="0" w:color="auto"/>
                <w:right w:val="none" w:sz="0" w:space="0" w:color="auto"/>
              </w:divBdr>
              <w:divsChild>
                <w:div w:id="684793279">
                  <w:marLeft w:val="0"/>
                  <w:marRight w:val="0"/>
                  <w:marTop w:val="0"/>
                  <w:marBottom w:val="0"/>
                  <w:divBdr>
                    <w:top w:val="none" w:sz="0" w:space="0" w:color="auto"/>
                    <w:left w:val="none" w:sz="0" w:space="0" w:color="auto"/>
                    <w:bottom w:val="none" w:sz="0" w:space="0" w:color="auto"/>
                    <w:right w:val="none" w:sz="0" w:space="0" w:color="auto"/>
                  </w:divBdr>
                  <w:divsChild>
                    <w:div w:id="1373263515">
                      <w:marLeft w:val="0"/>
                      <w:marRight w:val="0"/>
                      <w:marTop w:val="0"/>
                      <w:marBottom w:val="0"/>
                      <w:divBdr>
                        <w:top w:val="none" w:sz="0" w:space="0" w:color="auto"/>
                        <w:left w:val="none" w:sz="0" w:space="0" w:color="auto"/>
                        <w:bottom w:val="none" w:sz="0" w:space="0" w:color="auto"/>
                        <w:right w:val="none" w:sz="0" w:space="0" w:color="auto"/>
                      </w:divBdr>
                      <w:divsChild>
                        <w:div w:id="1630937486">
                          <w:marLeft w:val="0"/>
                          <w:marRight w:val="0"/>
                          <w:marTop w:val="0"/>
                          <w:marBottom w:val="0"/>
                          <w:divBdr>
                            <w:top w:val="none" w:sz="0" w:space="0" w:color="auto"/>
                            <w:left w:val="none" w:sz="0" w:space="0" w:color="auto"/>
                            <w:bottom w:val="none" w:sz="0" w:space="0" w:color="auto"/>
                            <w:right w:val="none" w:sz="0" w:space="0" w:color="auto"/>
                          </w:divBdr>
                          <w:divsChild>
                            <w:div w:id="3501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F92A0-2167-9A43-9D33-4EB9B949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Garbutt</dc:creator>
  <cp:lastModifiedBy>Microsoft Office User</cp:lastModifiedBy>
  <cp:revision>2</cp:revision>
  <cp:lastPrinted>2015-05-18T13:50:00Z</cp:lastPrinted>
  <dcterms:created xsi:type="dcterms:W3CDTF">2019-06-19T10:24:00Z</dcterms:created>
  <dcterms:modified xsi:type="dcterms:W3CDTF">2019-06-19T10:25:00Z</dcterms:modified>
</cp:coreProperties>
</file>