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9C8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6DF1FD08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77851403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64FECF8C" w14:textId="1F9D4831" w:rsidR="00D70863" w:rsidRDefault="00D70863" w:rsidP="00D70863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7FA45C07" w14:textId="77777777" w:rsidR="00CA2DEC" w:rsidRDefault="00CA2DEC" w:rsidP="00CA2DEC">
      <w:pPr>
        <w:pStyle w:val="NoSpacing"/>
        <w:rPr>
          <w:rFonts w:ascii="Arial" w:hAnsi="Arial" w:cs="Arial"/>
          <w:b/>
        </w:rPr>
      </w:pPr>
      <w:bookmarkStart w:id="0" w:name="_Hlk74224904"/>
      <w:r w:rsidRPr="00DB0E05">
        <w:rPr>
          <w:rFonts w:ascii="Arial" w:hAnsi="Arial" w:cs="Arial"/>
          <w:b/>
        </w:rPr>
        <w:t>JOB DESCRIPTION</w:t>
      </w:r>
    </w:p>
    <w:p w14:paraId="5F6B7D8A" w14:textId="77777777" w:rsidR="00CA2DEC" w:rsidRDefault="00CA2DEC" w:rsidP="00CA2DEC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CA2DEC" w14:paraId="64634632" w14:textId="77777777" w:rsidTr="00F24D7D">
        <w:trPr>
          <w:trHeight w:val="397"/>
        </w:trPr>
        <w:tc>
          <w:tcPr>
            <w:tcW w:w="1980" w:type="dxa"/>
            <w:shd w:val="clear" w:color="auto" w:fill="00B0F0"/>
          </w:tcPr>
          <w:p w14:paraId="39BC00DB" w14:textId="77777777" w:rsidR="00CA2DEC" w:rsidRPr="00B47BB8" w:rsidRDefault="00CA2DEC" w:rsidP="00F24D7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47B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6946" w:type="dxa"/>
          </w:tcPr>
          <w:p w14:paraId="7C79B6B5" w14:textId="3C7632D0" w:rsidR="00CA2DEC" w:rsidRPr="00B47BB8" w:rsidRDefault="00CA2DEC" w:rsidP="00F24D7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Operations Manager</w:t>
            </w:r>
          </w:p>
        </w:tc>
      </w:tr>
      <w:tr w:rsidR="00CA2DEC" w14:paraId="3A84B995" w14:textId="77777777" w:rsidTr="00F24D7D">
        <w:trPr>
          <w:trHeight w:val="397"/>
        </w:trPr>
        <w:tc>
          <w:tcPr>
            <w:tcW w:w="1980" w:type="dxa"/>
            <w:shd w:val="clear" w:color="auto" w:fill="00B0F0"/>
          </w:tcPr>
          <w:p w14:paraId="4F88E386" w14:textId="77777777" w:rsidR="00CA2DEC" w:rsidRPr="00B47BB8" w:rsidRDefault="00CA2DEC" w:rsidP="00F24D7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47B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Reporting To:</w:t>
            </w:r>
          </w:p>
        </w:tc>
        <w:tc>
          <w:tcPr>
            <w:tcW w:w="6946" w:type="dxa"/>
          </w:tcPr>
          <w:p w14:paraId="518D7314" w14:textId="5FE56289" w:rsidR="00CA2DEC" w:rsidRPr="00582869" w:rsidRDefault="00CA2DEC" w:rsidP="00F24D7D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Area </w:t>
            </w:r>
            <w:r w:rsidRPr="00582869">
              <w:rPr>
                <w:rFonts w:ascii="Arial" w:hAnsi="Arial" w:cs="Arial"/>
                <w:bCs/>
                <w:sz w:val="22"/>
                <w:szCs w:val="22"/>
              </w:rPr>
              <w:t>Manager</w:t>
            </w:r>
          </w:p>
        </w:tc>
      </w:tr>
      <w:bookmarkEnd w:id="0"/>
    </w:tbl>
    <w:p w14:paraId="6FE754B1" w14:textId="77777777" w:rsidR="00C90BBE" w:rsidRPr="00AB6F5F" w:rsidRDefault="00C90BBE" w:rsidP="00D70863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1E6D1B8F" w14:textId="77777777" w:rsidR="00D70863" w:rsidRPr="00AB6F5F" w:rsidRDefault="00D70863" w:rsidP="00D70863">
      <w:pPr>
        <w:pStyle w:val="NoSpacing"/>
        <w:rPr>
          <w:rFonts w:ascii="Arial" w:hAnsi="Arial" w:cs="Arial"/>
          <w:b/>
          <w:sz w:val="22"/>
          <w:szCs w:val="22"/>
        </w:rPr>
      </w:pPr>
      <w:r w:rsidRPr="00AB6F5F">
        <w:rPr>
          <w:rFonts w:ascii="Arial" w:hAnsi="Arial" w:cs="Arial"/>
          <w:b/>
          <w:sz w:val="22"/>
          <w:szCs w:val="22"/>
        </w:rPr>
        <w:t>Background</w:t>
      </w:r>
    </w:p>
    <w:p w14:paraId="36075DC3" w14:textId="77777777" w:rsidR="00940895" w:rsidRPr="005869E2" w:rsidRDefault="00940895" w:rsidP="00940895">
      <w:pPr>
        <w:pStyle w:val="BodyText"/>
        <w:rPr>
          <w:rFonts w:cs="Arial"/>
          <w:i/>
          <w:iCs/>
          <w:szCs w:val="22"/>
        </w:rPr>
      </w:pPr>
      <w:r w:rsidRPr="005869E2">
        <w:rPr>
          <w:rFonts w:cs="Arial"/>
          <w:szCs w:val="22"/>
        </w:rPr>
        <w:t>Wave Leisure Trust Ltd (W</w:t>
      </w:r>
      <w:r>
        <w:rPr>
          <w:rFonts w:cs="Arial"/>
          <w:szCs w:val="22"/>
        </w:rPr>
        <w:t>ave</w:t>
      </w:r>
      <w:r w:rsidRPr="005869E2">
        <w:rPr>
          <w:rFonts w:cs="Arial"/>
          <w:szCs w:val="22"/>
        </w:rPr>
        <w:t>) was formed in 2006 as a registered charitable company limited by guarantee.</w:t>
      </w:r>
      <w:r w:rsidRPr="005869E2">
        <w:rPr>
          <w:rFonts w:cs="Arial"/>
          <w:b/>
          <w:bCs/>
          <w:szCs w:val="22"/>
        </w:rPr>
        <w:t xml:space="preserve"> </w:t>
      </w:r>
      <w:r w:rsidRPr="005869E2">
        <w:rPr>
          <w:rFonts w:cs="Arial"/>
          <w:szCs w:val="22"/>
        </w:rPr>
        <w:t xml:space="preserve">The Trust manages eight facilities on behalf of Lewes District Council, East Sussex County Council, and in partnership with Seaford Head School, </w:t>
      </w:r>
      <w:proofErr w:type="spellStart"/>
      <w:r w:rsidRPr="005869E2">
        <w:rPr>
          <w:rFonts w:cs="Arial"/>
          <w:szCs w:val="22"/>
        </w:rPr>
        <w:t>Ringmer</w:t>
      </w:r>
      <w:proofErr w:type="spellEnd"/>
      <w:r w:rsidRPr="005869E2">
        <w:rPr>
          <w:rFonts w:cs="Arial"/>
          <w:szCs w:val="22"/>
        </w:rPr>
        <w:t xml:space="preserve"> Community College, Priory School and Newhaven Town Council.</w:t>
      </w:r>
      <w:r>
        <w:rPr>
          <w:rFonts w:cs="Arial"/>
          <w:szCs w:val="22"/>
        </w:rPr>
        <w:t xml:space="preserve"> Recently Wave also acquired Sport Eastbourne sites and East Grinstead Sports Club.</w:t>
      </w:r>
    </w:p>
    <w:p w14:paraId="53A4DAEE" w14:textId="77777777" w:rsidR="00940895" w:rsidRPr="00682B96" w:rsidRDefault="00940895" w:rsidP="00940895">
      <w:pPr>
        <w:pStyle w:val="BodyText"/>
        <w:rPr>
          <w:rFonts w:cs="Arial"/>
          <w:iCs/>
          <w:sz w:val="16"/>
          <w:szCs w:val="16"/>
        </w:rPr>
      </w:pPr>
    </w:p>
    <w:p w14:paraId="766FB52C" w14:textId="77777777" w:rsidR="00940895" w:rsidRPr="005869E2" w:rsidRDefault="00940895" w:rsidP="00940895">
      <w:pPr>
        <w:rPr>
          <w:rFonts w:ascii="Arial" w:hAnsi="Arial" w:cs="Arial"/>
          <w:sz w:val="22"/>
          <w:szCs w:val="22"/>
        </w:rPr>
      </w:pPr>
      <w:r w:rsidRPr="005869E2">
        <w:rPr>
          <w:rFonts w:ascii="Arial" w:hAnsi="Arial" w:cs="Arial"/>
          <w:sz w:val="22"/>
          <w:szCs w:val="22"/>
        </w:rPr>
        <w:t>Over the years W</w:t>
      </w:r>
      <w:r>
        <w:rPr>
          <w:rFonts w:ascii="Arial" w:hAnsi="Arial" w:cs="Arial"/>
          <w:sz w:val="22"/>
          <w:szCs w:val="22"/>
        </w:rPr>
        <w:t>ave</w:t>
      </w:r>
      <w:r w:rsidRPr="005869E2">
        <w:rPr>
          <w:rFonts w:ascii="Arial" w:hAnsi="Arial" w:cs="Arial"/>
          <w:sz w:val="22"/>
          <w:szCs w:val="22"/>
        </w:rPr>
        <w:t xml:space="preserve"> has had one fundamental and driving purpose of </w:t>
      </w:r>
      <w:r w:rsidRPr="005869E2">
        <w:rPr>
          <w:rFonts w:ascii="Arial" w:hAnsi="Arial" w:cs="Arial"/>
          <w:b/>
          <w:i/>
          <w:sz w:val="22"/>
          <w:szCs w:val="22"/>
        </w:rPr>
        <w:t xml:space="preserve">“inspiring active lifestyles” </w:t>
      </w:r>
      <w:r w:rsidRPr="005869E2">
        <w:rPr>
          <w:rFonts w:ascii="Arial" w:hAnsi="Arial" w:cs="Arial"/>
          <w:sz w:val="22"/>
          <w:szCs w:val="22"/>
        </w:rPr>
        <w:t>and as such is determined to deliver to the Vision of being “at the heart of an improvement in health and wellbeing within the community”.</w:t>
      </w:r>
    </w:p>
    <w:p w14:paraId="36865B96" w14:textId="77777777" w:rsidR="00940895" w:rsidRPr="007D4F81" w:rsidRDefault="00940895" w:rsidP="00940895">
      <w:pPr>
        <w:rPr>
          <w:rFonts w:ascii="Arial" w:hAnsi="Arial" w:cs="Arial"/>
          <w:sz w:val="16"/>
          <w:szCs w:val="16"/>
        </w:rPr>
      </w:pPr>
    </w:p>
    <w:p w14:paraId="5B74540B" w14:textId="77777777" w:rsidR="00940895" w:rsidRPr="005869E2" w:rsidRDefault="00940895" w:rsidP="00940895">
      <w:pPr>
        <w:rPr>
          <w:rFonts w:ascii="Arial" w:hAnsi="Arial" w:cs="Arial"/>
          <w:sz w:val="22"/>
          <w:szCs w:val="22"/>
        </w:rPr>
      </w:pPr>
      <w:r w:rsidRPr="005869E2">
        <w:rPr>
          <w:rFonts w:ascii="Arial" w:hAnsi="Arial" w:cs="Arial"/>
          <w:sz w:val="22"/>
          <w:szCs w:val="22"/>
        </w:rPr>
        <w:t>The five key pillars underpinning W</w:t>
      </w:r>
      <w:r>
        <w:rPr>
          <w:rFonts w:ascii="Arial" w:hAnsi="Arial" w:cs="Arial"/>
          <w:sz w:val="22"/>
          <w:szCs w:val="22"/>
        </w:rPr>
        <w:t>ave</w:t>
      </w:r>
      <w:r w:rsidRPr="005869E2">
        <w:rPr>
          <w:rFonts w:ascii="Arial" w:hAnsi="Arial" w:cs="Arial"/>
          <w:sz w:val="22"/>
          <w:szCs w:val="22"/>
        </w:rPr>
        <w:t>’s Vision are; Achieving Excellence, Business Sustainability, Engaging Staff and Partners, Customer Choice and Delivering to the Community.</w:t>
      </w:r>
    </w:p>
    <w:p w14:paraId="2180846D" w14:textId="77777777" w:rsidR="004E110A" w:rsidRPr="00AB6F5F" w:rsidRDefault="004E110A" w:rsidP="00D70863">
      <w:pPr>
        <w:pStyle w:val="BodyText"/>
        <w:rPr>
          <w:rFonts w:cs="Arial"/>
          <w:i/>
          <w:iCs/>
          <w:szCs w:val="22"/>
        </w:rPr>
      </w:pPr>
    </w:p>
    <w:p w14:paraId="5A650910" w14:textId="77777777" w:rsidR="004E110A" w:rsidRPr="00AB6F5F" w:rsidRDefault="00465D92" w:rsidP="00D7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Post in C</w:t>
      </w:r>
      <w:r w:rsidR="00D70863" w:rsidRPr="00AB6F5F">
        <w:rPr>
          <w:rFonts w:ascii="Arial" w:hAnsi="Arial" w:cs="Arial"/>
          <w:b/>
          <w:sz w:val="22"/>
          <w:szCs w:val="22"/>
        </w:rPr>
        <w:t>ontext</w:t>
      </w:r>
    </w:p>
    <w:p w14:paraId="71197EE1" w14:textId="28AF7292" w:rsidR="004E110A" w:rsidRDefault="004E110A" w:rsidP="004E110A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The Wave</w:t>
      </w:r>
      <w:r w:rsidRPr="00AB6F5F">
        <w:rPr>
          <w:rFonts w:cs="Arial"/>
          <w:szCs w:val="22"/>
        </w:rPr>
        <w:t xml:space="preserve"> Te</w:t>
      </w:r>
      <w:r>
        <w:rPr>
          <w:rFonts w:cs="Arial"/>
          <w:szCs w:val="22"/>
        </w:rPr>
        <w:t>am has considerable experience</w:t>
      </w:r>
      <w:r w:rsidRPr="00AB6F5F">
        <w:rPr>
          <w:rFonts w:cs="Arial"/>
          <w:szCs w:val="22"/>
        </w:rPr>
        <w:t xml:space="preserve"> in the management of all aspects of community leisure, such as </w:t>
      </w:r>
      <w:r>
        <w:rPr>
          <w:rFonts w:cs="Arial"/>
          <w:szCs w:val="22"/>
        </w:rPr>
        <w:t xml:space="preserve">managing </w:t>
      </w:r>
      <w:r w:rsidRPr="00AB6F5F">
        <w:rPr>
          <w:rFonts w:cs="Arial"/>
          <w:szCs w:val="22"/>
        </w:rPr>
        <w:t>leisure centres</w:t>
      </w:r>
      <w:r>
        <w:rPr>
          <w:rFonts w:cs="Arial"/>
          <w:szCs w:val="22"/>
        </w:rPr>
        <w:t xml:space="preserve"> (wet and dry)</w:t>
      </w:r>
      <w:r w:rsidRPr="00AB6F5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operating dual use sites (for example, schools and colleges), </w:t>
      </w:r>
      <w:r w:rsidR="00195D7D">
        <w:rPr>
          <w:rFonts w:cs="Arial"/>
          <w:szCs w:val="22"/>
        </w:rPr>
        <w:t>running</w:t>
      </w:r>
      <w:r>
        <w:rPr>
          <w:rFonts w:cs="Arial"/>
          <w:szCs w:val="22"/>
        </w:rPr>
        <w:t xml:space="preserve"> sport and physical activity programmes (both indoor and outdoor).</w:t>
      </w:r>
    </w:p>
    <w:p w14:paraId="7A25764B" w14:textId="77777777" w:rsidR="0011356E" w:rsidRDefault="0011356E" w:rsidP="00D70863">
      <w:pPr>
        <w:rPr>
          <w:rFonts w:ascii="Arial" w:hAnsi="Arial" w:cs="Arial"/>
          <w:sz w:val="22"/>
          <w:szCs w:val="22"/>
        </w:rPr>
      </w:pPr>
    </w:p>
    <w:p w14:paraId="0A38257E" w14:textId="77777777" w:rsidR="0011356E" w:rsidRDefault="003411D1" w:rsidP="00D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role is central to</w:t>
      </w:r>
      <w:r w:rsidR="0011356E">
        <w:rPr>
          <w:rFonts w:ascii="Arial" w:hAnsi="Arial" w:cs="Arial"/>
          <w:sz w:val="22"/>
          <w:szCs w:val="22"/>
        </w:rPr>
        <w:t xml:space="preserve"> providing a friendly, </w:t>
      </w:r>
      <w:proofErr w:type="gramStart"/>
      <w:r w:rsidR="0011356E">
        <w:rPr>
          <w:rFonts w:ascii="Arial" w:hAnsi="Arial" w:cs="Arial"/>
          <w:sz w:val="22"/>
          <w:szCs w:val="22"/>
        </w:rPr>
        <w:t>safe</w:t>
      </w:r>
      <w:proofErr w:type="gramEnd"/>
      <w:r w:rsidR="0011356E">
        <w:rPr>
          <w:rFonts w:ascii="Arial" w:hAnsi="Arial" w:cs="Arial"/>
          <w:sz w:val="22"/>
          <w:szCs w:val="22"/>
        </w:rPr>
        <w:t xml:space="preserve"> and efficient service to all of our customers at the leisure centre.</w:t>
      </w:r>
      <w:r>
        <w:rPr>
          <w:rFonts w:ascii="Arial" w:hAnsi="Arial" w:cs="Arial"/>
          <w:sz w:val="22"/>
          <w:szCs w:val="22"/>
        </w:rPr>
        <w:t xml:space="preserve"> As such it is vital that the post holder </w:t>
      </w:r>
      <w:proofErr w:type="gramStart"/>
      <w:r>
        <w:rPr>
          <w:rFonts w:ascii="Arial" w:hAnsi="Arial" w:cs="Arial"/>
          <w:sz w:val="22"/>
          <w:szCs w:val="22"/>
        </w:rPr>
        <w:t>is an inspirational role model at all times</w:t>
      </w:r>
      <w:proofErr w:type="gramEnd"/>
      <w:r>
        <w:rPr>
          <w:rFonts w:ascii="Arial" w:hAnsi="Arial" w:cs="Arial"/>
          <w:sz w:val="22"/>
          <w:szCs w:val="22"/>
        </w:rPr>
        <w:t xml:space="preserve">, leading and </w:t>
      </w:r>
      <w:r w:rsidR="00B250B3">
        <w:rPr>
          <w:rFonts w:ascii="Arial" w:hAnsi="Arial" w:cs="Arial"/>
          <w:sz w:val="22"/>
          <w:szCs w:val="22"/>
        </w:rPr>
        <w:t xml:space="preserve">motivating their teams as they </w:t>
      </w:r>
      <w:r>
        <w:rPr>
          <w:rFonts w:ascii="Arial" w:hAnsi="Arial" w:cs="Arial"/>
          <w:sz w:val="22"/>
          <w:szCs w:val="22"/>
        </w:rPr>
        <w:t xml:space="preserve">strive to deliver excellence in all areas of </w:t>
      </w:r>
      <w:r w:rsidR="00807C48">
        <w:rPr>
          <w:rFonts w:ascii="Arial" w:hAnsi="Arial" w:cs="Arial"/>
          <w:sz w:val="22"/>
          <w:szCs w:val="22"/>
        </w:rPr>
        <w:t xml:space="preserve">operating </w:t>
      </w:r>
      <w:r>
        <w:rPr>
          <w:rFonts w:ascii="Arial" w:hAnsi="Arial" w:cs="Arial"/>
          <w:sz w:val="22"/>
          <w:szCs w:val="22"/>
        </w:rPr>
        <w:t>a busy centre.</w:t>
      </w:r>
    </w:p>
    <w:p w14:paraId="27030B32" w14:textId="77777777" w:rsidR="00A5178A" w:rsidRDefault="00A5178A" w:rsidP="00D70863">
      <w:pPr>
        <w:rPr>
          <w:rFonts w:ascii="Arial" w:hAnsi="Arial" w:cs="Arial"/>
          <w:sz w:val="22"/>
          <w:szCs w:val="22"/>
        </w:rPr>
      </w:pPr>
    </w:p>
    <w:p w14:paraId="3AD14E63" w14:textId="77777777" w:rsidR="00D70863" w:rsidRDefault="004E110A" w:rsidP="00D7086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Summary of Main Duties</w:t>
      </w:r>
    </w:p>
    <w:p w14:paraId="0AB901E9" w14:textId="77777777" w:rsidR="003411D1" w:rsidRDefault="004E110A" w:rsidP="00D708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Operations Manager you will</w:t>
      </w:r>
      <w:r w:rsidR="003411D1">
        <w:rPr>
          <w:sz w:val="22"/>
          <w:szCs w:val="22"/>
        </w:rPr>
        <w:t xml:space="preserve"> lead and inspire a team of staff in delivering the highest possible standards of customer care and service delivery at all stages of a customer’s experience with Wave so that Wave becomes the leisure destination of choice for the communities in which it works.</w:t>
      </w:r>
    </w:p>
    <w:p w14:paraId="768B083B" w14:textId="77777777" w:rsidR="004E110A" w:rsidRDefault="004E110A" w:rsidP="00D70863">
      <w:pPr>
        <w:pStyle w:val="Default"/>
        <w:rPr>
          <w:sz w:val="22"/>
          <w:szCs w:val="22"/>
        </w:rPr>
      </w:pPr>
    </w:p>
    <w:p w14:paraId="4EC7AF4D" w14:textId="604004A1" w:rsidR="004E110A" w:rsidRPr="00AD617B" w:rsidRDefault="004E110A" w:rsidP="004E110A">
      <w:p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bCs/>
          <w:sz w:val="22"/>
          <w:szCs w:val="22"/>
        </w:rPr>
        <w:t>There</w:t>
      </w:r>
      <w:r w:rsidR="008F2E7D">
        <w:rPr>
          <w:rFonts w:ascii="Arial" w:hAnsi="Arial" w:cs="Arial"/>
          <w:bCs/>
          <w:sz w:val="22"/>
          <w:szCs w:val="22"/>
        </w:rPr>
        <w:t xml:space="preserve"> are seven key areas of the Operations</w:t>
      </w:r>
      <w:r w:rsidRPr="00AD617B">
        <w:rPr>
          <w:rFonts w:ascii="Arial" w:hAnsi="Arial" w:cs="Arial"/>
          <w:bCs/>
          <w:sz w:val="22"/>
          <w:szCs w:val="22"/>
        </w:rPr>
        <w:t xml:space="preserve"> Managers </w:t>
      </w:r>
      <w:proofErr w:type="gramStart"/>
      <w:r w:rsidRPr="00AD617B">
        <w:rPr>
          <w:rFonts w:ascii="Arial" w:hAnsi="Arial" w:cs="Arial"/>
          <w:bCs/>
          <w:sz w:val="22"/>
          <w:szCs w:val="22"/>
        </w:rPr>
        <w:t>Role</w:t>
      </w:r>
      <w:r w:rsidR="00C90BBE">
        <w:rPr>
          <w:rFonts w:ascii="Arial" w:hAnsi="Arial" w:cs="Arial"/>
          <w:bCs/>
          <w:sz w:val="22"/>
          <w:szCs w:val="22"/>
        </w:rPr>
        <w:t>;</w:t>
      </w:r>
      <w:proofErr w:type="gramEnd"/>
    </w:p>
    <w:p w14:paraId="5D9CFE27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bCs/>
          <w:sz w:val="22"/>
          <w:szCs w:val="22"/>
        </w:rPr>
        <w:t>Staffing and Staff Management.</w:t>
      </w:r>
    </w:p>
    <w:p w14:paraId="6ACF0E8F" w14:textId="77777777" w:rsidR="00F21D14" w:rsidRPr="00AD617B" w:rsidRDefault="00F21D14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bCs/>
          <w:sz w:val="22"/>
          <w:szCs w:val="22"/>
        </w:rPr>
        <w:t>Health and Safety.</w:t>
      </w:r>
    </w:p>
    <w:p w14:paraId="246E6F79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bCs/>
          <w:sz w:val="22"/>
          <w:szCs w:val="22"/>
        </w:rPr>
        <w:t>Finance.</w:t>
      </w:r>
    </w:p>
    <w:p w14:paraId="3BB7419C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color w:val="000000"/>
          <w:sz w:val="22"/>
          <w:szCs w:val="22"/>
        </w:rPr>
        <w:t>Programming.</w:t>
      </w:r>
    </w:p>
    <w:p w14:paraId="005CD08C" w14:textId="12FE728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color w:val="000000"/>
          <w:sz w:val="22"/>
          <w:szCs w:val="22"/>
        </w:rPr>
        <w:t>Performance</w:t>
      </w:r>
      <w:r w:rsidR="00C90BBE">
        <w:rPr>
          <w:rFonts w:ascii="Arial" w:hAnsi="Arial" w:cs="Arial"/>
          <w:color w:val="000000"/>
          <w:sz w:val="22"/>
          <w:szCs w:val="22"/>
        </w:rPr>
        <w:t>.</w:t>
      </w:r>
    </w:p>
    <w:p w14:paraId="03B93A4B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color w:val="000000"/>
          <w:sz w:val="22"/>
          <w:szCs w:val="22"/>
        </w:rPr>
        <w:t>Marketing and Sales.</w:t>
      </w:r>
    </w:p>
    <w:p w14:paraId="73FE01E5" w14:textId="77777777" w:rsidR="004E110A" w:rsidRPr="00AD617B" w:rsidRDefault="004E110A" w:rsidP="00D7722C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D617B">
        <w:rPr>
          <w:rFonts w:ascii="Arial" w:hAnsi="Arial" w:cs="Arial"/>
          <w:color w:val="000000"/>
          <w:sz w:val="22"/>
          <w:szCs w:val="22"/>
        </w:rPr>
        <w:t>Cleanliness and Maintenance.</w:t>
      </w:r>
    </w:p>
    <w:p w14:paraId="729BB4AC" w14:textId="77777777" w:rsidR="004E110A" w:rsidRPr="003411D1" w:rsidRDefault="004E110A" w:rsidP="00D70863">
      <w:pPr>
        <w:pStyle w:val="Default"/>
        <w:rPr>
          <w:sz w:val="22"/>
          <w:szCs w:val="22"/>
        </w:rPr>
      </w:pPr>
    </w:p>
    <w:p w14:paraId="5A6F158E" w14:textId="7E02075E" w:rsidR="00D70863" w:rsidRDefault="00D70863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E1AD0A" w14:textId="77777777" w:rsidR="00CA2DEC" w:rsidRPr="005574A0" w:rsidRDefault="00CA2DEC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9AD827" w14:textId="77777777" w:rsidR="0011356E" w:rsidRPr="005574A0" w:rsidRDefault="0011356E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39633BC4" w14:textId="77777777" w:rsidR="00D70C6F" w:rsidRDefault="00D70C6F" w:rsidP="00B250B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97A9F5A" w14:textId="77777777" w:rsidR="00C90BBE" w:rsidRDefault="00C90BBE" w:rsidP="00B250B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344FAD1" w14:textId="77777777" w:rsidR="00940895" w:rsidRDefault="00940895" w:rsidP="00B250B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D85AC09" w14:textId="77777777" w:rsidR="00940895" w:rsidRDefault="00940895" w:rsidP="00B250B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33ADDB2" w14:textId="685705C8" w:rsidR="00B250B3" w:rsidRDefault="00B250B3" w:rsidP="00B250B3">
      <w:pPr>
        <w:pStyle w:val="NoSpacing"/>
        <w:rPr>
          <w:rFonts w:ascii="Arial" w:hAnsi="Arial" w:cs="Arial"/>
          <w:b/>
          <w:sz w:val="22"/>
          <w:szCs w:val="22"/>
        </w:rPr>
      </w:pPr>
      <w:r w:rsidRPr="005574A0">
        <w:rPr>
          <w:rFonts w:ascii="Arial" w:hAnsi="Arial" w:cs="Arial"/>
          <w:b/>
          <w:sz w:val="22"/>
          <w:szCs w:val="22"/>
        </w:rPr>
        <w:t>Staffing</w:t>
      </w:r>
      <w:r w:rsidR="00581E04">
        <w:rPr>
          <w:rFonts w:ascii="Arial" w:hAnsi="Arial" w:cs="Arial"/>
          <w:b/>
          <w:sz w:val="22"/>
          <w:szCs w:val="22"/>
        </w:rPr>
        <w:t xml:space="preserve"> and Staff Management</w:t>
      </w:r>
    </w:p>
    <w:p w14:paraId="7457CAC8" w14:textId="77777777" w:rsidR="00B250B3" w:rsidRPr="004146C0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46C0">
        <w:rPr>
          <w:rFonts w:ascii="Arial" w:hAnsi="Arial" w:cs="Arial"/>
          <w:sz w:val="22"/>
          <w:szCs w:val="22"/>
        </w:rPr>
        <w:t>To act as role model for the site team at all times.</w:t>
      </w:r>
    </w:p>
    <w:p w14:paraId="670B41AE" w14:textId="77777777" w:rsidR="00B250B3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inspire your team to strive for excellence at all times.</w:t>
      </w:r>
    </w:p>
    <w:p w14:paraId="35E3A720" w14:textId="77777777" w:rsidR="00B250B3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manage your team and ensure that they are following established policies and procedures at all times.</w:t>
      </w:r>
    </w:p>
    <w:p w14:paraId="798F3436" w14:textId="77777777" w:rsidR="000D61E4" w:rsidRDefault="000D61E4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all man management issues that may arise in relation to sickness, discipline, grievance, equality, maternity etc to the Area Manager.</w:t>
      </w:r>
    </w:p>
    <w:p w14:paraId="05D307A9" w14:textId="77777777" w:rsidR="00B250B3" w:rsidRPr="005574A0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Work with the Area Manager to develop and maintain good staff relationships and communications within the Centre.</w:t>
      </w:r>
    </w:p>
    <w:p w14:paraId="0BD9A49B" w14:textId="77777777" w:rsidR="00B250B3" w:rsidRPr="005574A0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assist i</w:t>
      </w:r>
      <w:r w:rsidR="00F21D14">
        <w:rPr>
          <w:rFonts w:ascii="Arial" w:hAnsi="Arial" w:cs="Arial"/>
          <w:sz w:val="22"/>
          <w:szCs w:val="22"/>
        </w:rPr>
        <w:t>n the recruitment,</w:t>
      </w:r>
      <w:r w:rsidRPr="005574A0">
        <w:rPr>
          <w:rFonts w:ascii="Arial" w:hAnsi="Arial" w:cs="Arial"/>
          <w:sz w:val="22"/>
          <w:szCs w:val="22"/>
        </w:rPr>
        <w:t xml:space="preserve"> training</w:t>
      </w:r>
      <w:r>
        <w:rPr>
          <w:rFonts w:ascii="Arial" w:hAnsi="Arial" w:cs="Arial"/>
          <w:sz w:val="22"/>
          <w:szCs w:val="22"/>
        </w:rPr>
        <w:t xml:space="preserve"> &amp; development</w:t>
      </w:r>
      <w:r w:rsidR="00F21D14">
        <w:rPr>
          <w:rFonts w:ascii="Arial" w:hAnsi="Arial" w:cs="Arial"/>
          <w:sz w:val="22"/>
          <w:szCs w:val="22"/>
        </w:rPr>
        <w:t xml:space="preserve"> of staff and lead on the induction of new staff in operational roles.</w:t>
      </w:r>
    </w:p>
    <w:p w14:paraId="378C895A" w14:textId="77777777" w:rsidR="00B250B3" w:rsidRPr="005574A0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 xml:space="preserve">To provide ongoing training, coaching and leadership to ensure customer service standards are </w:t>
      </w:r>
      <w:r w:rsidR="000D61E4">
        <w:rPr>
          <w:rFonts w:ascii="Arial" w:hAnsi="Arial" w:cs="Arial"/>
          <w:sz w:val="22"/>
          <w:szCs w:val="22"/>
        </w:rPr>
        <w:t>exceeded</w:t>
      </w:r>
      <w:r w:rsidRPr="005574A0">
        <w:rPr>
          <w:rFonts w:ascii="Arial" w:hAnsi="Arial" w:cs="Arial"/>
          <w:sz w:val="22"/>
          <w:szCs w:val="22"/>
        </w:rPr>
        <w:t xml:space="preserve"> and staff are working to their maximum potential.</w:t>
      </w:r>
    </w:p>
    <w:p w14:paraId="257E20A2" w14:textId="77777777" w:rsidR="00B250B3" w:rsidRDefault="00B250B3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 xml:space="preserve">To undertake regular reviews and </w:t>
      </w:r>
      <w:r w:rsidR="000D61E4">
        <w:rPr>
          <w:rFonts w:ascii="Arial" w:hAnsi="Arial" w:cs="Arial"/>
          <w:sz w:val="22"/>
          <w:szCs w:val="22"/>
        </w:rPr>
        <w:t>1-2-1’s with</w:t>
      </w:r>
      <w:r w:rsidRPr="005574A0">
        <w:rPr>
          <w:rFonts w:ascii="Arial" w:hAnsi="Arial" w:cs="Arial"/>
          <w:sz w:val="22"/>
          <w:szCs w:val="22"/>
        </w:rPr>
        <w:t xml:space="preserve"> staff.</w:t>
      </w:r>
    </w:p>
    <w:p w14:paraId="72B69FA5" w14:textId="77777777" w:rsidR="00F21D14" w:rsidRDefault="00F21D14" w:rsidP="00D7722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and monitor rotas on a daily basis to ensure that staffing is in place to deliver a safe and effective service.</w:t>
      </w:r>
    </w:p>
    <w:p w14:paraId="15571B24" w14:textId="77777777" w:rsidR="00F21D14" w:rsidRDefault="00F21D14" w:rsidP="00F21D1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9B8FD82" w14:textId="77777777" w:rsidR="00F21D14" w:rsidRDefault="00F21D14" w:rsidP="00F21D14">
      <w:pPr>
        <w:pStyle w:val="NoSpacing"/>
        <w:rPr>
          <w:rFonts w:ascii="Arial" w:hAnsi="Arial" w:cs="Arial"/>
          <w:b/>
          <w:sz w:val="22"/>
          <w:szCs w:val="22"/>
        </w:rPr>
      </w:pPr>
      <w:r w:rsidRPr="005574A0">
        <w:rPr>
          <w:rFonts w:ascii="Arial" w:hAnsi="Arial" w:cs="Arial"/>
          <w:b/>
          <w:sz w:val="22"/>
          <w:szCs w:val="22"/>
        </w:rPr>
        <w:t>Health and Safety</w:t>
      </w:r>
    </w:p>
    <w:p w14:paraId="58E23E5D" w14:textId="77777777" w:rsidR="00F21D14" w:rsidRPr="005574A0" w:rsidRDefault="00F21D14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sites adherence to spirit, principles, structure and practical application of the Health and Safety policy.</w:t>
      </w:r>
    </w:p>
    <w:p w14:paraId="7A7F6354" w14:textId="77777777" w:rsidR="00F21D14" w:rsidRPr="005574A0" w:rsidRDefault="00F21D14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all Accidents and Incidence through adherence to corporate systems and processes.</w:t>
      </w:r>
    </w:p>
    <w:p w14:paraId="04127CCA" w14:textId="77777777" w:rsidR="00F21D14" w:rsidRPr="005574A0" w:rsidRDefault="00956AEE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lead </w:t>
      </w:r>
      <w:r w:rsidR="00F21D14" w:rsidRPr="005574A0">
        <w:rPr>
          <w:rFonts w:ascii="Arial" w:hAnsi="Arial" w:cs="Arial"/>
          <w:sz w:val="22"/>
          <w:szCs w:val="22"/>
        </w:rPr>
        <w:t>fire drills to ensure that centre employees and coaches are familiar with procedur</w:t>
      </w:r>
      <w:r w:rsidR="009816E6">
        <w:rPr>
          <w:rFonts w:ascii="Arial" w:hAnsi="Arial" w:cs="Arial"/>
          <w:sz w:val="22"/>
          <w:szCs w:val="22"/>
        </w:rPr>
        <w:t xml:space="preserve">es </w:t>
      </w:r>
      <w:r w:rsidR="007E1AD4">
        <w:rPr>
          <w:rFonts w:ascii="Arial" w:hAnsi="Arial" w:cs="Arial"/>
          <w:sz w:val="22"/>
          <w:szCs w:val="22"/>
        </w:rPr>
        <w:t>and ensure fire drill records are completed.</w:t>
      </w:r>
    </w:p>
    <w:p w14:paraId="5449FAD1" w14:textId="77777777" w:rsidR="00F21D14" w:rsidRDefault="00F21D14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Ensure that First Aid equipment is available and usable.</w:t>
      </w:r>
    </w:p>
    <w:p w14:paraId="35280EED" w14:textId="13448E99" w:rsidR="00F21D14" w:rsidRDefault="00F21D14" w:rsidP="00D7722C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 xml:space="preserve">In the Area Managers absence to be responsible for overall health and safety requirements of the centre, equipment, </w:t>
      </w:r>
      <w:r w:rsidR="00C90BBE" w:rsidRPr="005574A0">
        <w:rPr>
          <w:rFonts w:ascii="Arial" w:hAnsi="Arial" w:cs="Arial"/>
          <w:sz w:val="22"/>
          <w:szCs w:val="22"/>
        </w:rPr>
        <w:t>premises,</w:t>
      </w:r>
      <w:r w:rsidRPr="005574A0">
        <w:rPr>
          <w:rFonts w:ascii="Arial" w:hAnsi="Arial" w:cs="Arial"/>
          <w:sz w:val="22"/>
          <w:szCs w:val="22"/>
        </w:rPr>
        <w:t xml:space="preserve"> and users during centre opening hours.</w:t>
      </w:r>
    </w:p>
    <w:p w14:paraId="5CD15C42" w14:textId="77777777" w:rsidR="00B250B3" w:rsidRDefault="00B250B3" w:rsidP="00B250B3">
      <w:pPr>
        <w:pStyle w:val="NoSpacing"/>
        <w:rPr>
          <w:rFonts w:ascii="Arial" w:hAnsi="Arial" w:cs="Arial"/>
          <w:sz w:val="22"/>
          <w:szCs w:val="22"/>
        </w:rPr>
      </w:pPr>
    </w:p>
    <w:p w14:paraId="66CD38B9" w14:textId="77777777" w:rsidR="00B47590" w:rsidRDefault="00B47590" w:rsidP="00B4759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</w:p>
    <w:p w14:paraId="6A060EDC" w14:textId="77777777" w:rsidR="00B47590" w:rsidRPr="005574A0" w:rsidRDefault="00B47590" w:rsidP="00D7722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ensure that financial regulations, including the collecting of cash, are adhered to.  Report any discrepancies to the Area Manager and/or Head of Finance immediately.</w:t>
      </w:r>
    </w:p>
    <w:p w14:paraId="0574FF38" w14:textId="77777777" w:rsidR="00B47590" w:rsidRPr="005574A0" w:rsidRDefault="00B47590" w:rsidP="00D7722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Ensure that booking procedures as set out in general and financial instructions are followed.</w:t>
      </w:r>
    </w:p>
    <w:p w14:paraId="746FAD08" w14:textId="77777777" w:rsidR="00B47590" w:rsidRPr="005574A0" w:rsidRDefault="00B47590" w:rsidP="00D7722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Reconcile daily sales and monies received.</w:t>
      </w:r>
    </w:p>
    <w:p w14:paraId="7B4DF3C1" w14:textId="77777777" w:rsidR="00B47590" w:rsidRDefault="00B47590" w:rsidP="00D7722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1D14">
        <w:rPr>
          <w:rFonts w:ascii="Arial" w:hAnsi="Arial" w:cs="Arial"/>
          <w:sz w:val="22"/>
          <w:szCs w:val="22"/>
        </w:rPr>
        <w:t xml:space="preserve">Check goods received against orders placed </w:t>
      </w:r>
      <w:r w:rsidR="00F21D14">
        <w:rPr>
          <w:rFonts w:ascii="Arial" w:hAnsi="Arial" w:cs="Arial"/>
          <w:sz w:val="22"/>
          <w:szCs w:val="22"/>
        </w:rPr>
        <w:t>and ensure any discrepancies are reported to both the Area Manager and the supplier.</w:t>
      </w:r>
    </w:p>
    <w:p w14:paraId="788D2A05" w14:textId="77777777" w:rsidR="00F21D14" w:rsidRPr="00F21D14" w:rsidRDefault="00F21D14" w:rsidP="00F21D14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5A920C35" w14:textId="77777777" w:rsidR="00B47590" w:rsidRPr="00B23E39" w:rsidRDefault="00B47590" w:rsidP="00B47590">
      <w:pPr>
        <w:pStyle w:val="NoSpacing"/>
        <w:rPr>
          <w:rFonts w:ascii="Arial" w:hAnsi="Arial" w:cs="Arial"/>
          <w:b/>
          <w:sz w:val="22"/>
          <w:szCs w:val="22"/>
        </w:rPr>
      </w:pPr>
      <w:r w:rsidRPr="00B23E39">
        <w:rPr>
          <w:rFonts w:ascii="Arial" w:hAnsi="Arial" w:cs="Arial"/>
          <w:b/>
          <w:sz w:val="22"/>
          <w:szCs w:val="22"/>
        </w:rPr>
        <w:t>Programming</w:t>
      </w:r>
    </w:p>
    <w:p w14:paraId="2FEB39FA" w14:textId="77777777" w:rsidR="00B23E39" w:rsidRPr="00AD617B" w:rsidRDefault="00B23E39" w:rsidP="00D7722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 xml:space="preserve">Provide operational input into session planning and programming </w:t>
      </w:r>
      <w:proofErr w:type="gramStart"/>
      <w:r w:rsidRPr="00AD617B">
        <w:rPr>
          <w:rFonts w:ascii="Arial" w:hAnsi="Arial" w:cs="Arial"/>
          <w:sz w:val="22"/>
          <w:szCs w:val="22"/>
        </w:rPr>
        <w:t>in order to</w:t>
      </w:r>
      <w:proofErr w:type="gramEnd"/>
      <w:r w:rsidRPr="00AD617B">
        <w:rPr>
          <w:rFonts w:ascii="Arial" w:hAnsi="Arial" w:cs="Arial"/>
          <w:sz w:val="22"/>
          <w:szCs w:val="22"/>
        </w:rPr>
        <w:t xml:space="preserve"> maximise operational efficiency and profitable use.</w:t>
      </w:r>
    </w:p>
    <w:p w14:paraId="6E1BF4CC" w14:textId="77777777" w:rsidR="00B23E39" w:rsidRPr="00AD617B" w:rsidRDefault="00044956" w:rsidP="00D7722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with p</w:t>
      </w:r>
      <w:r w:rsidR="00B23E39" w:rsidRPr="00AD617B">
        <w:rPr>
          <w:rFonts w:ascii="Arial" w:hAnsi="Arial" w:cs="Arial"/>
          <w:sz w:val="22"/>
          <w:szCs w:val="22"/>
        </w:rPr>
        <w:t>lan</w:t>
      </w:r>
      <w:r>
        <w:rPr>
          <w:rFonts w:ascii="Arial" w:hAnsi="Arial" w:cs="Arial"/>
          <w:sz w:val="22"/>
          <w:szCs w:val="22"/>
        </w:rPr>
        <w:t xml:space="preserve">ning, promoting, delivery </w:t>
      </w:r>
      <w:r w:rsidR="00B23E39" w:rsidRPr="00AD617B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subsequent evaluation </w:t>
      </w:r>
      <w:r w:rsidR="007E1AD4">
        <w:rPr>
          <w:rFonts w:ascii="Arial" w:hAnsi="Arial" w:cs="Arial"/>
          <w:sz w:val="22"/>
          <w:szCs w:val="22"/>
        </w:rPr>
        <w:t xml:space="preserve">of </w:t>
      </w:r>
      <w:r w:rsidR="007E1AD4" w:rsidRPr="00AD617B">
        <w:rPr>
          <w:rFonts w:ascii="Arial" w:hAnsi="Arial" w:cs="Arial"/>
          <w:sz w:val="22"/>
          <w:szCs w:val="22"/>
        </w:rPr>
        <w:t>the</w:t>
      </w:r>
      <w:r w:rsidR="00B23E39" w:rsidRPr="00AD617B">
        <w:rPr>
          <w:rFonts w:ascii="Arial" w:hAnsi="Arial" w:cs="Arial"/>
          <w:sz w:val="22"/>
          <w:szCs w:val="22"/>
        </w:rPr>
        <w:t xml:space="preserve"> performance of special events/activities as designated </w:t>
      </w:r>
      <w:r w:rsidR="00B23E39">
        <w:rPr>
          <w:rFonts w:ascii="Arial" w:hAnsi="Arial" w:cs="Arial"/>
          <w:sz w:val="22"/>
          <w:szCs w:val="22"/>
        </w:rPr>
        <w:t>by the Area Manager.</w:t>
      </w:r>
    </w:p>
    <w:p w14:paraId="418B332A" w14:textId="77777777" w:rsidR="00B23E39" w:rsidRPr="00AD617B" w:rsidRDefault="00B23E39" w:rsidP="00D7722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deliver </w:t>
      </w:r>
      <w:r w:rsidRPr="00AD617B">
        <w:rPr>
          <w:rFonts w:ascii="Arial" w:hAnsi="Arial" w:cs="Arial"/>
          <w:sz w:val="22"/>
          <w:szCs w:val="22"/>
        </w:rPr>
        <w:t>programme</w:t>
      </w:r>
      <w:r>
        <w:rPr>
          <w:rFonts w:ascii="Arial" w:hAnsi="Arial" w:cs="Arial"/>
          <w:sz w:val="22"/>
          <w:szCs w:val="22"/>
        </w:rPr>
        <w:t>s efficiently and professionally to</w:t>
      </w:r>
      <w:r w:rsidRPr="00AD617B">
        <w:rPr>
          <w:rFonts w:ascii="Arial" w:hAnsi="Arial" w:cs="Arial"/>
          <w:sz w:val="22"/>
          <w:szCs w:val="22"/>
        </w:rPr>
        <w:t xml:space="preserve"> meet the customer needs and expectations.</w:t>
      </w:r>
    </w:p>
    <w:p w14:paraId="49B3BAB7" w14:textId="3C25C211" w:rsidR="004146C0" w:rsidRDefault="004146C0" w:rsidP="00B4759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8B8FE8B" w14:textId="481F49F1" w:rsidR="00B47590" w:rsidRPr="00B23E39" w:rsidRDefault="00B47590" w:rsidP="00B47590">
      <w:pPr>
        <w:pStyle w:val="NoSpacing"/>
        <w:rPr>
          <w:rFonts w:ascii="Arial" w:hAnsi="Arial" w:cs="Arial"/>
          <w:b/>
          <w:sz w:val="22"/>
          <w:szCs w:val="22"/>
        </w:rPr>
      </w:pPr>
      <w:r w:rsidRPr="00B23E39">
        <w:rPr>
          <w:rFonts w:ascii="Arial" w:hAnsi="Arial" w:cs="Arial"/>
          <w:b/>
          <w:sz w:val="22"/>
          <w:szCs w:val="22"/>
        </w:rPr>
        <w:t>Performance</w:t>
      </w:r>
    </w:p>
    <w:p w14:paraId="5C09D3BD" w14:textId="77777777" w:rsidR="00B23E39" w:rsidRPr="005574A0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supervise the operational needs of the Centre as instructed, ensuring maximum community use of the facility through a varied programme.</w:t>
      </w:r>
    </w:p>
    <w:p w14:paraId="000CF12D" w14:textId="77777777" w:rsidR="00B23E39" w:rsidRPr="005574A0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Ensure the Centre operates to the documented quality management system.</w:t>
      </w:r>
    </w:p>
    <w:p w14:paraId="0B8CF3F6" w14:textId="506007F7" w:rsidR="00B23E39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 xml:space="preserve">To undertake any tasks required from cleaning, </w:t>
      </w:r>
      <w:proofErr w:type="gramStart"/>
      <w:r w:rsidR="00C90BBE" w:rsidRPr="005574A0">
        <w:rPr>
          <w:rFonts w:ascii="Arial" w:hAnsi="Arial" w:cs="Arial"/>
          <w:sz w:val="22"/>
          <w:szCs w:val="22"/>
        </w:rPr>
        <w:t>reception</w:t>
      </w:r>
      <w:proofErr w:type="gramEnd"/>
      <w:r w:rsidR="00C90BBE">
        <w:rPr>
          <w:rFonts w:ascii="Arial" w:hAnsi="Arial" w:cs="Arial"/>
          <w:sz w:val="22"/>
          <w:szCs w:val="22"/>
        </w:rPr>
        <w:t xml:space="preserve"> </w:t>
      </w:r>
      <w:r w:rsidRPr="005574A0">
        <w:rPr>
          <w:rFonts w:ascii="Arial" w:hAnsi="Arial" w:cs="Arial"/>
          <w:sz w:val="22"/>
          <w:szCs w:val="22"/>
        </w:rPr>
        <w:t>and administration to managerial and promotional activities.</w:t>
      </w:r>
    </w:p>
    <w:p w14:paraId="0F1E5D1C" w14:textId="1AE6AE80" w:rsidR="00CA2DEC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1EC1283D" w14:textId="7331676D" w:rsidR="00CA2DEC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4959B470" w14:textId="116BFFA3" w:rsidR="00CA2DEC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773AC69C" w14:textId="24E249EE" w:rsidR="00CA2DEC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183B01A9" w14:textId="77777777" w:rsidR="00CA2DEC" w:rsidRPr="005574A0" w:rsidRDefault="00CA2DEC" w:rsidP="00CA2DE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3977E914" w14:textId="77777777" w:rsidR="00B23E39" w:rsidRPr="005574A0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open and close the facilities in accordance with the publicised hours and to be directly responsible for the security of buildings and their contents.</w:t>
      </w:r>
    </w:p>
    <w:p w14:paraId="48357B0D" w14:textId="77777777" w:rsidR="00B23E39" w:rsidRDefault="00B23E39" w:rsidP="00D7722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work with the Area Manager to help implement initiatives to improve service provision and generate revenue.</w:t>
      </w:r>
    </w:p>
    <w:p w14:paraId="0BDE6ADF" w14:textId="77777777" w:rsidR="00F46514" w:rsidRDefault="00F21D14" w:rsidP="00F4651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strive for excellence in performance by supporting the Area Manager in both achieving QUEST, or other external quality awards as </w:t>
      </w:r>
      <w:r w:rsidR="00C90BBE">
        <w:rPr>
          <w:rFonts w:ascii="Arial" w:hAnsi="Arial" w:cs="Arial"/>
          <w:sz w:val="22"/>
          <w:szCs w:val="22"/>
        </w:rPr>
        <w:t>directed,</w:t>
      </w:r>
      <w:r>
        <w:rPr>
          <w:rFonts w:ascii="Arial" w:hAnsi="Arial" w:cs="Arial"/>
          <w:sz w:val="22"/>
          <w:szCs w:val="22"/>
        </w:rPr>
        <w:t xml:space="preserve"> and using them as an ongoing tool for continuous improvement. </w:t>
      </w:r>
    </w:p>
    <w:p w14:paraId="7C873850" w14:textId="77777777" w:rsidR="00F46514" w:rsidRPr="00F46514" w:rsidRDefault="00F46514" w:rsidP="00F4651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F46514">
        <w:rPr>
          <w:rFonts w:ascii="Arial" w:hAnsi="Arial" w:cs="Arial"/>
          <w:color w:val="000000"/>
          <w:sz w:val="22"/>
          <w:szCs w:val="22"/>
        </w:rPr>
        <w:t xml:space="preserve">To ensure that recorded checks on chemical levels of the pool water are carried out and report to the Operations Manager/Maintenance Engineer should it fail to meet the required standard.  </w:t>
      </w:r>
    </w:p>
    <w:p w14:paraId="536F2A14" w14:textId="77777777" w:rsidR="00F46514" w:rsidRPr="00F46514" w:rsidRDefault="00F46514" w:rsidP="00F4651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F46514">
        <w:rPr>
          <w:rFonts w:ascii="Arial" w:hAnsi="Arial" w:cs="Arial"/>
          <w:color w:val="000000"/>
          <w:sz w:val="22"/>
          <w:szCs w:val="22"/>
        </w:rPr>
        <w:t>To undertake routine checks and maintenance in the Plant Room including backwash of filters.</w:t>
      </w:r>
    </w:p>
    <w:p w14:paraId="3C878FC6" w14:textId="052032CC" w:rsidR="00F46514" w:rsidRPr="00F46514" w:rsidRDefault="00F46514" w:rsidP="009C270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F46514">
        <w:rPr>
          <w:rFonts w:ascii="Arial" w:hAnsi="Arial" w:cs="Arial"/>
          <w:color w:val="000000"/>
          <w:sz w:val="22"/>
          <w:szCs w:val="22"/>
        </w:rPr>
        <w:t>To maintain the NPLQ qualification by attending regular training sessions and to attend any training as deemed appropriate by the Manager.</w:t>
      </w:r>
    </w:p>
    <w:p w14:paraId="155D6C10" w14:textId="77777777" w:rsidR="00B47590" w:rsidRDefault="00B47590" w:rsidP="00B47590">
      <w:pPr>
        <w:pStyle w:val="NoSpacing"/>
        <w:rPr>
          <w:rFonts w:ascii="Arial" w:hAnsi="Arial" w:cs="Arial"/>
          <w:sz w:val="22"/>
          <w:szCs w:val="22"/>
        </w:rPr>
      </w:pPr>
    </w:p>
    <w:p w14:paraId="3C076B65" w14:textId="77777777" w:rsidR="004E110A" w:rsidRPr="00AD617B" w:rsidRDefault="004E110A" w:rsidP="004E110A">
      <w:pPr>
        <w:rPr>
          <w:rFonts w:ascii="Arial" w:hAnsi="Arial" w:cs="Arial"/>
          <w:b/>
          <w:bCs/>
          <w:sz w:val="22"/>
          <w:szCs w:val="22"/>
        </w:rPr>
      </w:pPr>
      <w:r w:rsidRPr="00AD617B">
        <w:rPr>
          <w:rFonts w:ascii="Arial" w:hAnsi="Arial" w:cs="Arial"/>
          <w:b/>
          <w:bCs/>
          <w:sz w:val="22"/>
          <w:szCs w:val="22"/>
        </w:rPr>
        <w:t>Marketing and Sales</w:t>
      </w:r>
    </w:p>
    <w:p w14:paraId="03AFC368" w14:textId="77777777" w:rsidR="004E110A" w:rsidRPr="00AD617B" w:rsidRDefault="004E110A" w:rsidP="00D7722C">
      <w:pPr>
        <w:pStyle w:val="ListParagraph"/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 xml:space="preserve">Support the central marketing team and </w:t>
      </w:r>
      <w:r>
        <w:rPr>
          <w:rFonts w:ascii="Arial" w:hAnsi="Arial" w:cs="Arial"/>
          <w:sz w:val="22"/>
          <w:szCs w:val="22"/>
        </w:rPr>
        <w:t>to deliver operational elements of the</w:t>
      </w:r>
      <w:r w:rsidRPr="00AD617B">
        <w:rPr>
          <w:rFonts w:ascii="Arial" w:hAnsi="Arial" w:cs="Arial"/>
          <w:sz w:val="22"/>
          <w:szCs w:val="22"/>
        </w:rPr>
        <w:t xml:space="preserve"> marketing strategy of sites.</w:t>
      </w:r>
    </w:p>
    <w:p w14:paraId="08E82BBA" w14:textId="77777777" w:rsidR="004E110A" w:rsidRPr="00AD617B" w:rsidRDefault="004E110A" w:rsidP="00D7722C">
      <w:pPr>
        <w:pStyle w:val="ListParagraph"/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Deliver a consistent approach to the Wave brand with all local marketing activities.</w:t>
      </w:r>
    </w:p>
    <w:p w14:paraId="4DE221DC" w14:textId="77777777" w:rsidR="004E110A" w:rsidRPr="00AD617B" w:rsidRDefault="00D70C6F" w:rsidP="00D7722C">
      <w:pPr>
        <w:pStyle w:val="ListParagraph"/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central</w:t>
      </w:r>
      <w:r w:rsidR="004E110A" w:rsidRPr="00AD617B">
        <w:rPr>
          <w:rFonts w:ascii="Arial" w:hAnsi="Arial" w:cs="Arial"/>
          <w:sz w:val="22"/>
          <w:szCs w:val="22"/>
        </w:rPr>
        <w:t xml:space="preserve"> marketing team with the development of the sales and retention process for site activities, including sales.</w:t>
      </w:r>
    </w:p>
    <w:p w14:paraId="7739E3F6" w14:textId="77777777" w:rsidR="004E110A" w:rsidRPr="00AD617B" w:rsidRDefault="004E110A" w:rsidP="00D7722C">
      <w:pPr>
        <w:pStyle w:val="ListParagraph"/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Support the Marketing and Sales Team to promote designated facilities as requested.</w:t>
      </w:r>
    </w:p>
    <w:p w14:paraId="1A31EA1D" w14:textId="77777777" w:rsidR="0011356E" w:rsidRDefault="0011356E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07EF26AB" w14:textId="77777777" w:rsidR="00B47590" w:rsidRPr="00B47590" w:rsidRDefault="00B47590" w:rsidP="0011356E">
      <w:pPr>
        <w:pStyle w:val="NoSpacing"/>
        <w:rPr>
          <w:rFonts w:ascii="Arial" w:hAnsi="Arial" w:cs="Arial"/>
          <w:b/>
          <w:sz w:val="22"/>
          <w:szCs w:val="22"/>
        </w:rPr>
      </w:pPr>
      <w:r w:rsidRPr="00B47590">
        <w:rPr>
          <w:rFonts w:ascii="Arial" w:hAnsi="Arial" w:cs="Arial"/>
          <w:b/>
          <w:sz w:val="22"/>
          <w:szCs w:val="22"/>
        </w:rPr>
        <w:t>Cleanliness and Maintenance</w:t>
      </w:r>
    </w:p>
    <w:p w14:paraId="7CAB2737" w14:textId="77777777" w:rsidR="00B47590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Lead site teams</w:t>
      </w:r>
      <w:r w:rsidR="00956A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6AEE">
        <w:rPr>
          <w:rFonts w:ascii="Arial" w:hAnsi="Arial" w:cs="Arial"/>
          <w:sz w:val="22"/>
          <w:szCs w:val="22"/>
        </w:rPr>
        <w:t>on a daily basis</w:t>
      </w:r>
      <w:proofErr w:type="gramEnd"/>
      <w:r w:rsidRPr="00AD617B">
        <w:rPr>
          <w:rFonts w:ascii="Arial" w:hAnsi="Arial" w:cs="Arial"/>
          <w:sz w:val="22"/>
          <w:szCs w:val="22"/>
        </w:rPr>
        <w:t xml:space="preserve"> to achieve the highest standards of presentation, with regards to facilities, staff and service.</w:t>
      </w:r>
    </w:p>
    <w:p w14:paraId="4D0C528E" w14:textId="77777777" w:rsidR="00B23E39" w:rsidRPr="00AD617B" w:rsidRDefault="00B23E39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stock checks of materials and order replenishment when required; control their use and security.</w:t>
      </w:r>
    </w:p>
    <w:p w14:paraId="6CC7E8E0" w14:textId="77777777" w:rsidR="00B47590" w:rsidRPr="00AD617B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Maintain the highest standards of cleanliness throughout facilities as directed.</w:t>
      </w:r>
    </w:p>
    <w:p w14:paraId="4C3DCAAB" w14:textId="77777777" w:rsidR="00B47590" w:rsidRPr="00AD617B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Conduct regular patrols of the facilities, ensuring maximum cleanliness and security.</w:t>
      </w:r>
    </w:p>
    <w:p w14:paraId="7994CE2C" w14:textId="77777777" w:rsidR="00B47590" w:rsidRPr="00AD617B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 xml:space="preserve">Ensure accurate </w:t>
      </w:r>
      <w:r>
        <w:rPr>
          <w:rFonts w:ascii="Arial" w:hAnsi="Arial" w:cs="Arial"/>
          <w:sz w:val="22"/>
          <w:szCs w:val="22"/>
        </w:rPr>
        <w:t>reporting</w:t>
      </w:r>
      <w:r w:rsidRPr="00AD617B">
        <w:rPr>
          <w:rFonts w:ascii="Arial" w:hAnsi="Arial" w:cs="Arial"/>
          <w:sz w:val="22"/>
          <w:szCs w:val="22"/>
        </w:rPr>
        <w:t xml:space="preserve"> of maintenance issues through the adherence to corporate systems and processes.</w:t>
      </w:r>
    </w:p>
    <w:p w14:paraId="5CB655D5" w14:textId="77777777" w:rsidR="00B47590" w:rsidRPr="00AD617B" w:rsidRDefault="00B47590" w:rsidP="00D7722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D617B">
        <w:rPr>
          <w:rFonts w:ascii="Arial" w:hAnsi="Arial" w:cs="Arial"/>
          <w:sz w:val="22"/>
          <w:szCs w:val="22"/>
        </w:rPr>
        <w:t>Ensure accurate monitoring of maintenance standards through patrolling sites and reporting through the defined communication channels.</w:t>
      </w:r>
    </w:p>
    <w:p w14:paraId="5A07C34A" w14:textId="77777777" w:rsidR="00B47590" w:rsidRDefault="00B47590" w:rsidP="00B47590">
      <w:pPr>
        <w:pStyle w:val="NoSpacing"/>
        <w:rPr>
          <w:rFonts w:ascii="Arial" w:hAnsi="Arial" w:cs="Arial"/>
          <w:sz w:val="22"/>
          <w:szCs w:val="22"/>
        </w:rPr>
      </w:pPr>
    </w:p>
    <w:p w14:paraId="76DBD1D6" w14:textId="77777777" w:rsidR="0011356E" w:rsidRDefault="001C03E1" w:rsidP="0011356E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</w:t>
      </w:r>
    </w:p>
    <w:p w14:paraId="6A0DE46B" w14:textId="77777777" w:rsidR="001C03E1" w:rsidRDefault="001C03E1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Alarm </w:t>
      </w:r>
      <w:proofErr w:type="gramStart"/>
      <w:r>
        <w:rPr>
          <w:rFonts w:ascii="Arial" w:hAnsi="Arial" w:cs="Arial"/>
          <w:sz w:val="22"/>
          <w:szCs w:val="22"/>
        </w:rPr>
        <w:t>call</w:t>
      </w:r>
      <w:proofErr w:type="gramEnd"/>
      <w:r>
        <w:rPr>
          <w:rFonts w:ascii="Arial" w:hAnsi="Arial" w:cs="Arial"/>
          <w:sz w:val="22"/>
          <w:szCs w:val="22"/>
        </w:rPr>
        <w:t xml:space="preserve"> out cover if required.</w:t>
      </w:r>
    </w:p>
    <w:p w14:paraId="3200C972" w14:textId="77777777" w:rsidR="0011356E" w:rsidRPr="005574A0" w:rsidRDefault="0011356E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To close the Centre in the event of risk to users or if service cannot be maintained.</w:t>
      </w:r>
    </w:p>
    <w:p w14:paraId="633CD575" w14:textId="77777777" w:rsidR="0011356E" w:rsidRPr="005574A0" w:rsidRDefault="0011356E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 xml:space="preserve">Authority to bar or eject members of the public who pose a threat to safety, </w:t>
      </w:r>
      <w:proofErr w:type="gramStart"/>
      <w:r w:rsidRPr="005574A0">
        <w:rPr>
          <w:rFonts w:ascii="Arial" w:hAnsi="Arial" w:cs="Arial"/>
          <w:sz w:val="22"/>
          <w:szCs w:val="22"/>
        </w:rPr>
        <w:t>security</w:t>
      </w:r>
      <w:proofErr w:type="gramEnd"/>
      <w:r w:rsidRPr="005574A0">
        <w:rPr>
          <w:rFonts w:ascii="Arial" w:hAnsi="Arial" w:cs="Arial"/>
          <w:sz w:val="22"/>
          <w:szCs w:val="22"/>
        </w:rPr>
        <w:t xml:space="preserve"> or proper use of the facilities.</w:t>
      </w:r>
    </w:p>
    <w:p w14:paraId="2FD5C870" w14:textId="77777777" w:rsidR="0011356E" w:rsidRPr="005574A0" w:rsidRDefault="0011356E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Authority to summon Police to assist with any disorder or trouble that may arise.</w:t>
      </w:r>
    </w:p>
    <w:p w14:paraId="37774FD9" w14:textId="77777777" w:rsidR="0011356E" w:rsidRDefault="0011356E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74A0">
        <w:rPr>
          <w:rFonts w:ascii="Arial" w:hAnsi="Arial" w:cs="Arial"/>
          <w:sz w:val="22"/>
          <w:szCs w:val="22"/>
        </w:rPr>
        <w:t>Outside normal working hours, to call in specialist repairers from the Trust’s emergency repair contractor list and authorise emergency repairs essential to maintain the operation of the facilities.</w:t>
      </w:r>
    </w:p>
    <w:p w14:paraId="773F0588" w14:textId="77777777" w:rsidR="001C03E1" w:rsidRPr="005574A0" w:rsidRDefault="001C03E1" w:rsidP="00D7722C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any other duties as requested commensurate with the role, including project work, internal job rotation and absence cover.</w:t>
      </w:r>
    </w:p>
    <w:p w14:paraId="47C41A1B" w14:textId="3F49737B" w:rsidR="0011356E" w:rsidRDefault="0011356E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7FE0186F" w14:textId="531669F6" w:rsidR="00F46514" w:rsidRDefault="00F46514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1DEBE427" w14:textId="7D9C6137" w:rsidR="00F46514" w:rsidRDefault="00F46514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734A6BE5" w14:textId="091A2635" w:rsidR="00F46514" w:rsidRDefault="00F46514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4B387607" w14:textId="5014BBEA" w:rsidR="00F46514" w:rsidRDefault="00F46514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4679E3E3" w14:textId="4D285A2C" w:rsidR="00F46514" w:rsidRDefault="00F46514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20183A9B" w14:textId="5C8D0002" w:rsidR="00F46514" w:rsidRDefault="00F46514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2846334E" w14:textId="77777777" w:rsidR="00F46514" w:rsidRPr="005574A0" w:rsidRDefault="00F46514" w:rsidP="0011356E">
      <w:pPr>
        <w:pStyle w:val="NoSpacing"/>
        <w:rPr>
          <w:rFonts w:ascii="Arial" w:hAnsi="Arial" w:cs="Arial"/>
          <w:sz w:val="22"/>
          <w:szCs w:val="22"/>
        </w:rPr>
      </w:pPr>
    </w:p>
    <w:p w14:paraId="34ECE68D" w14:textId="77777777" w:rsidR="0011356E" w:rsidRPr="005574A0" w:rsidRDefault="0011356E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558802" w14:textId="225D783B" w:rsidR="00B15864" w:rsidRPr="00C90BBE" w:rsidRDefault="00B15864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C90BBE">
        <w:rPr>
          <w:rFonts w:ascii="Arial" w:hAnsi="Arial" w:cs="Arial"/>
          <w:bCs/>
          <w:sz w:val="22"/>
          <w:szCs w:val="22"/>
        </w:rPr>
        <w:t xml:space="preserve">I </w:t>
      </w:r>
      <w:r w:rsidR="00C90BBE" w:rsidRPr="00C90BBE">
        <w:rPr>
          <w:rFonts w:ascii="Arial" w:hAnsi="Arial" w:cs="Arial"/>
          <w:bCs/>
          <w:sz w:val="22"/>
          <w:szCs w:val="22"/>
        </w:rPr>
        <w:t xml:space="preserve">agree to </w:t>
      </w:r>
      <w:r w:rsidRPr="00C90BBE">
        <w:rPr>
          <w:rFonts w:ascii="Arial" w:hAnsi="Arial" w:cs="Arial"/>
          <w:bCs/>
          <w:sz w:val="22"/>
          <w:szCs w:val="22"/>
        </w:rPr>
        <w:t>accept this Job Description.</w:t>
      </w:r>
    </w:p>
    <w:p w14:paraId="0F4FBE4C" w14:textId="77777777" w:rsidR="00B15864" w:rsidRPr="00B15864" w:rsidRDefault="00B1586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01442FF9" w14:textId="50D0776D" w:rsidR="00B15864" w:rsidRPr="00C90BBE" w:rsidRDefault="00C90BB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B15864" w:rsidRPr="00B15864">
        <w:rPr>
          <w:rFonts w:ascii="Arial" w:hAnsi="Arial" w:cs="Arial"/>
          <w:b/>
          <w:sz w:val="22"/>
          <w:szCs w:val="22"/>
        </w:rPr>
        <w:t xml:space="preserve">: </w:t>
      </w:r>
      <w:r w:rsidRPr="00C90BBE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..</w:t>
      </w:r>
      <w:r w:rsidRPr="00C90BBE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B15864" w:rsidRPr="00C90BBE">
        <w:rPr>
          <w:rFonts w:ascii="Arial" w:hAnsi="Arial" w:cs="Arial"/>
          <w:bCs/>
          <w:sz w:val="22"/>
          <w:szCs w:val="22"/>
        </w:rPr>
        <w:t>……………………………………………………</w:t>
      </w:r>
    </w:p>
    <w:p w14:paraId="2FF10613" w14:textId="2E808448" w:rsidR="00B15864" w:rsidRPr="00C90BBE" w:rsidRDefault="00C90BB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Signed:</w:t>
      </w:r>
      <w:r w:rsidR="00B15864" w:rsidRPr="00B15864">
        <w:rPr>
          <w:rFonts w:ascii="Arial" w:hAnsi="Arial" w:cs="Arial"/>
          <w:b/>
          <w:sz w:val="22"/>
          <w:szCs w:val="22"/>
        </w:rPr>
        <w:t xml:space="preserve"> </w:t>
      </w:r>
      <w:r w:rsidRPr="00C90BBE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</w:t>
      </w:r>
      <w:r w:rsidRPr="00C90BBE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B15864" w:rsidRPr="00C90BBE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4C82DD98" w14:textId="55EA7CF2" w:rsidR="00B250B3" w:rsidRPr="00B15864" w:rsidRDefault="00B1586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15864">
        <w:rPr>
          <w:rFonts w:ascii="Arial" w:hAnsi="Arial" w:cs="Arial"/>
          <w:b/>
          <w:sz w:val="22"/>
          <w:szCs w:val="22"/>
        </w:rPr>
        <w:t xml:space="preserve">Date: </w:t>
      </w:r>
      <w:r w:rsidR="00C90BBE" w:rsidRPr="00C90BBE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Pr="00C90BBE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B250B3" w:rsidRPr="00B15864">
        <w:rPr>
          <w:rFonts w:ascii="Arial" w:hAnsi="Arial" w:cs="Arial"/>
          <w:b/>
          <w:sz w:val="22"/>
          <w:szCs w:val="22"/>
        </w:rPr>
        <w:br w:type="page"/>
      </w:r>
    </w:p>
    <w:p w14:paraId="537BFBA1" w14:textId="77777777" w:rsidR="0011356E" w:rsidRDefault="0011356E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7124C1" w14:textId="77777777" w:rsidR="003411D1" w:rsidRDefault="003411D1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9BF513" w14:textId="77777777" w:rsidR="00807C48" w:rsidRDefault="00807C48" w:rsidP="00D70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C6B7F5" w14:textId="4B2EF12E" w:rsidR="00D70863" w:rsidRPr="00AB6F5F" w:rsidRDefault="00D70863" w:rsidP="00D70863">
      <w:pPr>
        <w:rPr>
          <w:rFonts w:ascii="Arial" w:hAnsi="Arial" w:cs="Arial"/>
          <w:b/>
          <w:sz w:val="22"/>
          <w:szCs w:val="22"/>
        </w:rPr>
      </w:pPr>
      <w:r w:rsidRPr="00AB6F5F">
        <w:rPr>
          <w:rFonts w:ascii="Arial" w:hAnsi="Arial" w:cs="Arial"/>
          <w:b/>
          <w:sz w:val="22"/>
          <w:szCs w:val="22"/>
        </w:rPr>
        <w:t>P</w:t>
      </w:r>
      <w:r w:rsidR="00CA2DEC">
        <w:rPr>
          <w:rFonts w:ascii="Arial" w:hAnsi="Arial" w:cs="Arial"/>
          <w:b/>
          <w:sz w:val="22"/>
          <w:szCs w:val="22"/>
        </w:rPr>
        <w:t>ERSON SPECIFICATION</w:t>
      </w:r>
      <w:r w:rsidR="00D7722C">
        <w:rPr>
          <w:rFonts w:ascii="Arial" w:hAnsi="Arial" w:cs="Arial"/>
          <w:b/>
          <w:sz w:val="22"/>
          <w:szCs w:val="22"/>
        </w:rPr>
        <w:t>: O</w:t>
      </w:r>
      <w:r w:rsidR="00CA2DEC">
        <w:rPr>
          <w:rFonts w:ascii="Arial" w:hAnsi="Arial" w:cs="Arial"/>
          <w:b/>
          <w:sz w:val="22"/>
          <w:szCs w:val="22"/>
        </w:rPr>
        <w:t>PERATIONS MANAGER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685"/>
        <w:gridCol w:w="4111"/>
      </w:tblGrid>
      <w:tr w:rsidR="00D7722C" w:rsidRPr="00D7722C" w14:paraId="306F112C" w14:textId="77777777" w:rsidTr="00D7722C">
        <w:tc>
          <w:tcPr>
            <w:tcW w:w="2093" w:type="dxa"/>
            <w:shd w:val="clear" w:color="auto" w:fill="00B0F0"/>
          </w:tcPr>
          <w:p w14:paraId="75008511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00B0F0"/>
          </w:tcPr>
          <w:p w14:paraId="2FFDD510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4111" w:type="dxa"/>
            <w:shd w:val="clear" w:color="auto" w:fill="00B0F0"/>
          </w:tcPr>
          <w:p w14:paraId="37E39244" w14:textId="77777777" w:rsidR="0011356E" w:rsidRPr="00D7722C" w:rsidRDefault="0011356E" w:rsidP="0011356E">
            <w:pPr>
              <w:pStyle w:val="NoSpacing"/>
              <w:rPr>
                <w:rFonts w:ascii="Century Gothic" w:hAnsi="Century Gothic"/>
                <w:b/>
                <w:color w:val="FFFFFF" w:themeColor="background1"/>
              </w:rPr>
            </w:pPr>
            <w:r w:rsidRPr="00D7722C">
              <w:rPr>
                <w:rFonts w:ascii="Century Gothic" w:hAnsi="Century Gothic"/>
                <w:b/>
                <w:color w:val="FFFFFF" w:themeColor="background1"/>
              </w:rPr>
              <w:t>Desirable</w:t>
            </w:r>
          </w:p>
        </w:tc>
      </w:tr>
      <w:tr w:rsidR="0011356E" w:rsidRPr="0029267F" w14:paraId="456881C3" w14:textId="77777777" w:rsidTr="00D7722C">
        <w:tc>
          <w:tcPr>
            <w:tcW w:w="2093" w:type="dxa"/>
            <w:shd w:val="clear" w:color="auto" w:fill="00B0F0"/>
          </w:tcPr>
          <w:p w14:paraId="2FF28FFD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Disposition</w:t>
            </w:r>
          </w:p>
        </w:tc>
        <w:tc>
          <w:tcPr>
            <w:tcW w:w="3685" w:type="dxa"/>
          </w:tcPr>
          <w:p w14:paraId="233C3154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Customer focused</w:t>
            </w:r>
          </w:p>
          <w:p w14:paraId="1D7479A3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Driven and Enthusiastic</w:t>
            </w:r>
          </w:p>
          <w:p w14:paraId="39151135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Passion for providing exceptional service</w:t>
            </w:r>
          </w:p>
          <w:p w14:paraId="62006BBA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Can do attitude</w:t>
            </w:r>
          </w:p>
          <w:p w14:paraId="2EFD7CB8" w14:textId="77777777" w:rsidR="00D7722C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Pro-active</w:t>
            </w:r>
          </w:p>
          <w:p w14:paraId="16C560E5" w14:textId="77777777" w:rsidR="0011356E" w:rsidRDefault="0011356E" w:rsidP="00D7722C">
            <w:pPr>
              <w:pStyle w:val="NoSpacing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14:paraId="4DAF300D" w14:textId="62093865" w:rsidR="00D7722C" w:rsidRPr="00D7722C" w:rsidRDefault="00D7722C" w:rsidP="00D7722C">
            <w:pPr>
              <w:pStyle w:val="NoSpacing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4D3336B" w14:textId="77777777" w:rsidR="0011356E" w:rsidRPr="0029267F" w:rsidRDefault="0011356E" w:rsidP="0011356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11356E" w:rsidRPr="0029267F" w14:paraId="76410374" w14:textId="77777777" w:rsidTr="00D7722C">
        <w:tc>
          <w:tcPr>
            <w:tcW w:w="2093" w:type="dxa"/>
            <w:shd w:val="clear" w:color="auto" w:fill="00B0F0"/>
          </w:tcPr>
          <w:p w14:paraId="5546F346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Experience</w:t>
            </w:r>
          </w:p>
        </w:tc>
        <w:tc>
          <w:tcPr>
            <w:tcW w:w="3685" w:type="dxa"/>
          </w:tcPr>
          <w:p w14:paraId="1DEFB1AD" w14:textId="77777777" w:rsidR="0011356E" w:rsidRPr="005574A0" w:rsidRDefault="0011356E" w:rsidP="00D7722C">
            <w:pPr>
              <w:pStyle w:val="NoSpacing"/>
              <w:numPr>
                <w:ilvl w:val="0"/>
                <w:numId w:val="13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Staff supervision, leading teams to deliver high results</w:t>
            </w:r>
            <w:r w:rsidR="00807C48">
              <w:rPr>
                <w:rFonts w:ascii="Arial" w:hAnsi="Arial" w:cs="Arial"/>
                <w:sz w:val="22"/>
                <w:szCs w:val="22"/>
              </w:rPr>
              <w:t>, meet targets</w:t>
            </w:r>
            <w:r w:rsidRPr="005574A0">
              <w:rPr>
                <w:rFonts w:ascii="Arial" w:hAnsi="Arial" w:cs="Arial"/>
                <w:sz w:val="22"/>
                <w:szCs w:val="22"/>
              </w:rPr>
              <w:t xml:space="preserve"> and respond to changing priorities.</w:t>
            </w:r>
          </w:p>
          <w:p w14:paraId="0F800D3F" w14:textId="77777777" w:rsidR="0011356E" w:rsidRDefault="0011356E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E88E3BB" w14:textId="77777777" w:rsidR="005574A0" w:rsidRPr="005574A0" w:rsidRDefault="005574A0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4955F77" w14:textId="77777777" w:rsidR="0011356E" w:rsidRPr="005574A0" w:rsidRDefault="0011356E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7C2C9A" w14:textId="77777777" w:rsidR="0011356E" w:rsidRPr="005574A0" w:rsidRDefault="0011356E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090C879" w14:textId="77777777" w:rsidR="00D7722C" w:rsidRDefault="0011356E" w:rsidP="00D7722C">
            <w:pPr>
              <w:pStyle w:val="NoSpacing"/>
              <w:numPr>
                <w:ilvl w:val="0"/>
                <w:numId w:val="11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Previous experi</w:t>
            </w:r>
            <w:r w:rsidR="005574A0">
              <w:rPr>
                <w:rFonts w:ascii="Arial" w:hAnsi="Arial" w:cs="Arial"/>
                <w:sz w:val="22"/>
                <w:szCs w:val="22"/>
              </w:rPr>
              <w:t>ence of work in a customer focussed service delivery environment.</w:t>
            </w:r>
            <w:r w:rsidR="005574A0" w:rsidRPr="005574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E6C591" w14:textId="77777777" w:rsidR="00D7722C" w:rsidRDefault="005574A0" w:rsidP="00D7722C">
            <w:pPr>
              <w:pStyle w:val="NoSpacing"/>
              <w:numPr>
                <w:ilvl w:val="0"/>
                <w:numId w:val="11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Cash handling/reconciliation and experience of following financial systems.</w:t>
            </w:r>
          </w:p>
          <w:p w14:paraId="14D8F3AF" w14:textId="77777777" w:rsidR="0011356E" w:rsidRDefault="005574A0" w:rsidP="00D7722C">
            <w:pPr>
              <w:pStyle w:val="NoSpacing"/>
              <w:numPr>
                <w:ilvl w:val="0"/>
                <w:numId w:val="11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Able to calculate figures for a wide range of applications</w:t>
            </w:r>
          </w:p>
          <w:p w14:paraId="60CB6726" w14:textId="1DF681A9" w:rsidR="00D7722C" w:rsidRPr="00D7722C" w:rsidRDefault="00D7722C" w:rsidP="00D7722C">
            <w:pPr>
              <w:pStyle w:val="NoSpacing"/>
              <w:ind w:left="3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6E" w:rsidRPr="0029267F" w14:paraId="44C018C6" w14:textId="77777777" w:rsidTr="00D7722C">
        <w:tc>
          <w:tcPr>
            <w:tcW w:w="2093" w:type="dxa"/>
            <w:shd w:val="clear" w:color="auto" w:fill="00B0F0"/>
          </w:tcPr>
          <w:p w14:paraId="372E7380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  <w:tc>
          <w:tcPr>
            <w:tcW w:w="3685" w:type="dxa"/>
          </w:tcPr>
          <w:p w14:paraId="0C11C0CE" w14:textId="0FA40273" w:rsidR="0011356E" w:rsidRPr="005574A0" w:rsidRDefault="00D7722C" w:rsidP="00D7722C">
            <w:pPr>
              <w:pStyle w:val="NoSpacing"/>
              <w:numPr>
                <w:ilvl w:val="0"/>
                <w:numId w:val="16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sz w:val="22"/>
                <w:szCs w:val="18"/>
              </w:rPr>
              <w:t>To hold or to be able to obtain a National Pool Lifeguard Qualification (NPLQ)</w:t>
            </w:r>
          </w:p>
        </w:tc>
        <w:tc>
          <w:tcPr>
            <w:tcW w:w="4111" w:type="dxa"/>
          </w:tcPr>
          <w:p w14:paraId="158B37C9" w14:textId="572001E8" w:rsidR="00D7722C" w:rsidRPr="008E6292" w:rsidRDefault="0011356E" w:rsidP="008E6292">
            <w:pPr>
              <w:pStyle w:val="NoSpacing"/>
              <w:numPr>
                <w:ilvl w:val="0"/>
                <w:numId w:val="12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Current First Aid Certificate</w:t>
            </w:r>
          </w:p>
          <w:p w14:paraId="0937C6C3" w14:textId="77777777" w:rsidR="00D7722C" w:rsidRDefault="0011356E" w:rsidP="00D7722C">
            <w:pPr>
              <w:pStyle w:val="NoSpacing"/>
              <w:numPr>
                <w:ilvl w:val="0"/>
                <w:numId w:val="12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Pool Plant Operators Qualification</w:t>
            </w:r>
          </w:p>
          <w:p w14:paraId="359B32BE" w14:textId="77777777" w:rsidR="005574A0" w:rsidRDefault="005574A0" w:rsidP="00D7722C">
            <w:pPr>
              <w:pStyle w:val="NoSpacing"/>
              <w:numPr>
                <w:ilvl w:val="0"/>
                <w:numId w:val="12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Coaching qualification in one or more sport</w:t>
            </w:r>
            <w:r w:rsidR="00D7722C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5DC76023" w14:textId="752F60A3" w:rsidR="00D7722C" w:rsidRPr="00D7722C" w:rsidRDefault="00D7722C" w:rsidP="00D7722C">
            <w:pPr>
              <w:pStyle w:val="NoSpacing"/>
              <w:ind w:left="3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6E" w:rsidRPr="0029267F" w14:paraId="0489E2A8" w14:textId="77777777" w:rsidTr="00D7722C">
        <w:tc>
          <w:tcPr>
            <w:tcW w:w="2093" w:type="dxa"/>
            <w:shd w:val="clear" w:color="auto" w:fill="00B0F0"/>
          </w:tcPr>
          <w:p w14:paraId="188339A6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Skills</w:t>
            </w:r>
          </w:p>
        </w:tc>
        <w:tc>
          <w:tcPr>
            <w:tcW w:w="3685" w:type="dxa"/>
          </w:tcPr>
          <w:p w14:paraId="29A9EA76" w14:textId="77777777" w:rsidR="00D7722C" w:rsidRDefault="005574A0" w:rsidP="00D7722C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interpersonal skills with the ability to</w:t>
            </w:r>
            <w:r w:rsidR="0011356E" w:rsidRPr="005574A0">
              <w:rPr>
                <w:rFonts w:ascii="Arial" w:hAnsi="Arial" w:cs="Arial"/>
                <w:sz w:val="22"/>
                <w:szCs w:val="22"/>
              </w:rPr>
              <w:t xml:space="preserve"> adapt communications and approach to suit different circumstances.</w:t>
            </w:r>
          </w:p>
          <w:p w14:paraId="7A602912" w14:textId="77777777" w:rsidR="00D7722C" w:rsidRDefault="0011356E" w:rsidP="00D7722C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Good organisational skills.</w:t>
            </w:r>
          </w:p>
          <w:p w14:paraId="2FD57846" w14:textId="77777777" w:rsidR="00D7722C" w:rsidRDefault="0011356E" w:rsidP="00D7722C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Leadership and coaching experience.</w:t>
            </w:r>
          </w:p>
          <w:p w14:paraId="1944A087" w14:textId="77777777" w:rsidR="0011356E" w:rsidRDefault="0011356E" w:rsidP="00D7722C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Excellent time management.</w:t>
            </w:r>
          </w:p>
          <w:p w14:paraId="39279189" w14:textId="2B73EC7F" w:rsidR="00D7722C" w:rsidRPr="00D7722C" w:rsidRDefault="00D7722C" w:rsidP="00D7722C">
            <w:pPr>
              <w:pStyle w:val="NoSpacing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51F849E" w14:textId="77777777" w:rsidR="00D7722C" w:rsidRDefault="005574A0" w:rsidP="00D7722C">
            <w:pPr>
              <w:pStyle w:val="NoSpacing"/>
              <w:numPr>
                <w:ilvl w:val="0"/>
                <w:numId w:val="14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807C48" w:rsidRPr="005574A0">
              <w:rPr>
                <w:rFonts w:ascii="Arial" w:hAnsi="Arial" w:cs="Arial"/>
                <w:sz w:val="22"/>
                <w:szCs w:val="22"/>
              </w:rPr>
              <w:t>recruit</w:t>
            </w:r>
            <w:r w:rsidR="00807C48">
              <w:rPr>
                <w:rFonts w:ascii="Arial" w:hAnsi="Arial" w:cs="Arial"/>
                <w:sz w:val="22"/>
                <w:szCs w:val="22"/>
              </w:rPr>
              <w:t>ing,</w:t>
            </w:r>
            <w:r w:rsidR="00807C48" w:rsidRPr="005574A0">
              <w:rPr>
                <w:rFonts w:ascii="Arial" w:hAnsi="Arial" w:cs="Arial"/>
                <w:sz w:val="22"/>
                <w:szCs w:val="22"/>
              </w:rPr>
              <w:t xml:space="preserve"> trai</w:t>
            </w:r>
            <w:r w:rsidR="00807C48">
              <w:rPr>
                <w:rFonts w:ascii="Arial" w:hAnsi="Arial" w:cs="Arial"/>
                <w:sz w:val="22"/>
                <w:szCs w:val="22"/>
              </w:rPr>
              <w:t>ning</w:t>
            </w:r>
            <w:r w:rsidRPr="00557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C48">
              <w:rPr>
                <w:rFonts w:ascii="Arial" w:hAnsi="Arial" w:cs="Arial"/>
                <w:sz w:val="22"/>
                <w:szCs w:val="22"/>
              </w:rPr>
              <w:t xml:space="preserve">and developing </w:t>
            </w:r>
            <w:r w:rsidRPr="005574A0">
              <w:rPr>
                <w:rFonts w:ascii="Arial" w:hAnsi="Arial" w:cs="Arial"/>
                <w:sz w:val="22"/>
                <w:szCs w:val="22"/>
              </w:rPr>
              <w:t>staff.</w:t>
            </w:r>
          </w:p>
          <w:p w14:paraId="2828DA26" w14:textId="44E4B5CE" w:rsidR="00807C48" w:rsidRPr="00D7722C" w:rsidRDefault="00807C48" w:rsidP="00D7722C">
            <w:pPr>
              <w:pStyle w:val="NoSpacing"/>
              <w:numPr>
                <w:ilvl w:val="0"/>
                <w:numId w:val="14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Familiarity with Microsoft Office applications.</w:t>
            </w:r>
          </w:p>
          <w:p w14:paraId="4245A2F8" w14:textId="77777777" w:rsidR="0011356E" w:rsidRPr="005574A0" w:rsidRDefault="0011356E" w:rsidP="001135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6E" w:rsidRPr="0029267F" w14:paraId="2CE22E51" w14:textId="77777777" w:rsidTr="00D7722C">
        <w:tc>
          <w:tcPr>
            <w:tcW w:w="2093" w:type="dxa"/>
            <w:shd w:val="clear" w:color="auto" w:fill="00B0F0"/>
          </w:tcPr>
          <w:p w14:paraId="38C90359" w14:textId="77777777" w:rsidR="0011356E" w:rsidRPr="00D7722C" w:rsidRDefault="0011356E" w:rsidP="0011356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722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3685" w:type="dxa"/>
          </w:tcPr>
          <w:p w14:paraId="69EBEC3E" w14:textId="77777777" w:rsidR="00D7722C" w:rsidRDefault="0011356E" w:rsidP="00D7722C">
            <w:pPr>
              <w:pStyle w:val="NoSpacing"/>
              <w:numPr>
                <w:ilvl w:val="0"/>
                <w:numId w:val="17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5574A0">
              <w:rPr>
                <w:rFonts w:ascii="Arial" w:hAnsi="Arial" w:cs="Arial"/>
                <w:sz w:val="22"/>
                <w:szCs w:val="22"/>
              </w:rPr>
              <w:t>To be flexible to the changing demands of the business.</w:t>
            </w:r>
          </w:p>
          <w:p w14:paraId="2CC71E78" w14:textId="77777777" w:rsidR="0011356E" w:rsidRDefault="0011356E" w:rsidP="00D7722C">
            <w:pPr>
              <w:pStyle w:val="NoSpacing"/>
              <w:numPr>
                <w:ilvl w:val="0"/>
                <w:numId w:val="17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722C">
              <w:rPr>
                <w:rFonts w:ascii="Arial" w:hAnsi="Arial" w:cs="Arial"/>
                <w:sz w:val="22"/>
                <w:szCs w:val="22"/>
              </w:rPr>
              <w:t>To be able to follow Wave Leisure Trust Policies and Procedures.</w:t>
            </w:r>
          </w:p>
          <w:p w14:paraId="0C22A812" w14:textId="1AD3072E" w:rsidR="00D7722C" w:rsidRPr="00D7722C" w:rsidRDefault="00D7722C" w:rsidP="00D7722C">
            <w:pPr>
              <w:pStyle w:val="NoSpacing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8966660" w14:textId="77777777" w:rsidR="0011356E" w:rsidRPr="0029267F" w:rsidRDefault="0011356E" w:rsidP="0011356E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7C17B12A" w14:textId="77777777" w:rsidR="00D70863" w:rsidRPr="00AB6F5F" w:rsidRDefault="00D70863" w:rsidP="00D70863">
      <w:pPr>
        <w:rPr>
          <w:rFonts w:ascii="Arial" w:hAnsi="Arial" w:cs="Arial"/>
          <w:sz w:val="22"/>
          <w:szCs w:val="22"/>
        </w:rPr>
      </w:pPr>
    </w:p>
    <w:p w14:paraId="33F48CFF" w14:textId="77777777" w:rsidR="00D70863" w:rsidRPr="00AB6F5F" w:rsidRDefault="00B250B3" w:rsidP="00D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7D1EC7A" w14:textId="77777777" w:rsidR="00D70863" w:rsidRDefault="00D70863" w:rsidP="00D70863">
      <w:pPr>
        <w:rPr>
          <w:rFonts w:ascii="Arial" w:hAnsi="Arial" w:cs="Arial"/>
          <w:sz w:val="22"/>
          <w:szCs w:val="22"/>
        </w:rPr>
      </w:pPr>
    </w:p>
    <w:p w14:paraId="5B69D5FE" w14:textId="77777777" w:rsidR="006A0AF6" w:rsidRPr="00AB6F5F" w:rsidRDefault="006A0AF6" w:rsidP="00D70863">
      <w:pPr>
        <w:rPr>
          <w:rFonts w:ascii="Arial" w:hAnsi="Arial" w:cs="Arial"/>
          <w:sz w:val="22"/>
          <w:szCs w:val="22"/>
        </w:rPr>
      </w:pPr>
    </w:p>
    <w:sectPr w:rsidR="006A0AF6" w:rsidRPr="00AB6F5F" w:rsidSect="005869E2">
      <w:headerReference w:type="default" r:id="rId8"/>
      <w:footerReference w:type="default" r:id="rId9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404F" w14:textId="77777777" w:rsidR="00247697" w:rsidRDefault="00247697" w:rsidP="00B10F1A">
      <w:r>
        <w:separator/>
      </w:r>
    </w:p>
  </w:endnote>
  <w:endnote w:type="continuationSeparator" w:id="0">
    <w:p w14:paraId="118E40EF" w14:textId="77777777" w:rsidR="00247697" w:rsidRDefault="00247697" w:rsidP="00B1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1FDA" w14:textId="77777777" w:rsidR="00247697" w:rsidRDefault="00247697" w:rsidP="00B10F1A">
    <w:pPr>
      <w:pStyle w:val="Footer"/>
      <w:tabs>
        <w:tab w:val="clear" w:pos="4513"/>
        <w:tab w:val="clear" w:pos="9026"/>
        <w:tab w:val="left" w:pos="622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384284" wp14:editId="4C5C94C0">
          <wp:simplePos x="0" y="0"/>
          <wp:positionH relativeFrom="column">
            <wp:posOffset>-853440</wp:posOffset>
          </wp:positionH>
          <wp:positionV relativeFrom="paragraph">
            <wp:posOffset>-293370</wp:posOffset>
          </wp:positionV>
          <wp:extent cx="7839075" cy="523875"/>
          <wp:effectExtent l="19050" t="0" r="9525" b="0"/>
          <wp:wrapNone/>
          <wp:docPr id="2" name="Picture 1" descr="foote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0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4AAB" w14:textId="77777777" w:rsidR="00247697" w:rsidRDefault="00247697" w:rsidP="00B10F1A">
      <w:r>
        <w:separator/>
      </w:r>
    </w:p>
  </w:footnote>
  <w:footnote w:type="continuationSeparator" w:id="0">
    <w:p w14:paraId="751B744C" w14:textId="77777777" w:rsidR="00247697" w:rsidRDefault="00247697" w:rsidP="00B1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C59D" w14:textId="77777777" w:rsidR="00247697" w:rsidRDefault="00247697" w:rsidP="005869E2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F4BFB0" wp14:editId="1D6AA492">
          <wp:simplePos x="0" y="0"/>
          <wp:positionH relativeFrom="column">
            <wp:posOffset>-72390</wp:posOffset>
          </wp:positionH>
          <wp:positionV relativeFrom="paragraph">
            <wp:posOffset>-106680</wp:posOffset>
          </wp:positionV>
          <wp:extent cx="838200" cy="1228725"/>
          <wp:effectExtent l="19050" t="0" r="0" b="0"/>
          <wp:wrapNone/>
          <wp:docPr id="1" name="Picture 0" descr="Wave 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blu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Wave Leisure Trust</w:t>
    </w:r>
  </w:p>
  <w:p w14:paraId="7037F4CB" w14:textId="77777777" w:rsidR="00247697" w:rsidRPr="005869E2" w:rsidRDefault="00247697" w:rsidP="005869E2">
    <w:pPr>
      <w:pStyle w:val="Header"/>
      <w:jc w:val="right"/>
      <w:rPr>
        <w:rFonts w:ascii="Arial" w:hAnsi="Arial" w:cs="Arial"/>
        <w:i/>
      </w:rPr>
    </w:pPr>
    <w:r w:rsidRPr="005869E2">
      <w:rPr>
        <w:rFonts w:ascii="Arial" w:hAnsi="Arial" w:cs="Arial"/>
        <w:i/>
      </w:rPr>
      <w:t>“Inspiring Active Lifestyles”</w:t>
    </w:r>
  </w:p>
  <w:p w14:paraId="2DB70B01" w14:textId="77777777" w:rsidR="00247697" w:rsidRPr="005869E2" w:rsidRDefault="00247697" w:rsidP="005869E2">
    <w:pPr>
      <w:pStyle w:val="Header"/>
      <w:jc w:val="right"/>
      <w:rPr>
        <w:rFonts w:ascii="Arial" w:hAnsi="Arial" w:cs="Arial"/>
        <w:b/>
        <w:sz w:val="14"/>
      </w:rPr>
    </w:pPr>
  </w:p>
  <w:p w14:paraId="622DF78F" w14:textId="77777777" w:rsidR="00247697" w:rsidRPr="005869E2" w:rsidRDefault="00247697" w:rsidP="005869E2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  <w:r w:rsidRPr="005869E2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8DF"/>
    <w:multiLevelType w:val="hybridMultilevel"/>
    <w:tmpl w:val="04B60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7ABA"/>
    <w:multiLevelType w:val="hybridMultilevel"/>
    <w:tmpl w:val="F6D4D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4720"/>
    <w:multiLevelType w:val="hybridMultilevel"/>
    <w:tmpl w:val="CDC0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1A3"/>
    <w:multiLevelType w:val="hybridMultilevel"/>
    <w:tmpl w:val="BA42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45084"/>
    <w:multiLevelType w:val="hybridMultilevel"/>
    <w:tmpl w:val="303E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6C46"/>
    <w:multiLevelType w:val="hybridMultilevel"/>
    <w:tmpl w:val="0F102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23306"/>
    <w:multiLevelType w:val="hybridMultilevel"/>
    <w:tmpl w:val="3CB2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C22A0"/>
    <w:multiLevelType w:val="hybridMultilevel"/>
    <w:tmpl w:val="26D65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045F"/>
    <w:multiLevelType w:val="hybridMultilevel"/>
    <w:tmpl w:val="CF2C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56A21"/>
    <w:multiLevelType w:val="hybridMultilevel"/>
    <w:tmpl w:val="6862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4C63"/>
    <w:multiLevelType w:val="hybridMultilevel"/>
    <w:tmpl w:val="6932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36161"/>
    <w:multiLevelType w:val="hybridMultilevel"/>
    <w:tmpl w:val="38BE3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14E8B"/>
    <w:multiLevelType w:val="hybridMultilevel"/>
    <w:tmpl w:val="D8AC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3A35"/>
    <w:multiLevelType w:val="hybridMultilevel"/>
    <w:tmpl w:val="9A3E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674C7"/>
    <w:multiLevelType w:val="hybridMultilevel"/>
    <w:tmpl w:val="B0206998"/>
    <w:lvl w:ilvl="0" w:tplc="064CF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F52370"/>
    <w:multiLevelType w:val="hybridMultilevel"/>
    <w:tmpl w:val="637E44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6D097A"/>
    <w:multiLevelType w:val="hybridMultilevel"/>
    <w:tmpl w:val="77ACA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E16FC8"/>
    <w:multiLevelType w:val="hybridMultilevel"/>
    <w:tmpl w:val="1670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6"/>
  </w:num>
  <w:num w:numId="16">
    <w:abstractNumId w:val="13"/>
  </w:num>
  <w:num w:numId="17">
    <w:abstractNumId w:val="4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1A"/>
    <w:rsid w:val="000145FD"/>
    <w:rsid w:val="00044956"/>
    <w:rsid w:val="00057B66"/>
    <w:rsid w:val="0007415F"/>
    <w:rsid w:val="000C18F0"/>
    <w:rsid w:val="000D61E4"/>
    <w:rsid w:val="000E6238"/>
    <w:rsid w:val="000F5528"/>
    <w:rsid w:val="000F7721"/>
    <w:rsid w:val="000F7A5E"/>
    <w:rsid w:val="0011356E"/>
    <w:rsid w:val="00121627"/>
    <w:rsid w:val="00121B1E"/>
    <w:rsid w:val="00144CC9"/>
    <w:rsid w:val="00154325"/>
    <w:rsid w:val="001614FB"/>
    <w:rsid w:val="00166E8E"/>
    <w:rsid w:val="00171E48"/>
    <w:rsid w:val="00173F28"/>
    <w:rsid w:val="00193244"/>
    <w:rsid w:val="00194D72"/>
    <w:rsid w:val="00195D7D"/>
    <w:rsid w:val="001C03E1"/>
    <w:rsid w:val="001F295A"/>
    <w:rsid w:val="00202141"/>
    <w:rsid w:val="0021364E"/>
    <w:rsid w:val="00247697"/>
    <w:rsid w:val="00251197"/>
    <w:rsid w:val="00276956"/>
    <w:rsid w:val="002A5750"/>
    <w:rsid w:val="002F231E"/>
    <w:rsid w:val="003072FA"/>
    <w:rsid w:val="0031113A"/>
    <w:rsid w:val="0031163C"/>
    <w:rsid w:val="003334F6"/>
    <w:rsid w:val="00340771"/>
    <w:rsid w:val="003411D1"/>
    <w:rsid w:val="00345223"/>
    <w:rsid w:val="004146C0"/>
    <w:rsid w:val="004259DA"/>
    <w:rsid w:val="00452C85"/>
    <w:rsid w:val="00465D92"/>
    <w:rsid w:val="00484712"/>
    <w:rsid w:val="00496F41"/>
    <w:rsid w:val="004A1849"/>
    <w:rsid w:val="004B3460"/>
    <w:rsid w:val="004C0211"/>
    <w:rsid w:val="004E08A5"/>
    <w:rsid w:val="004E110A"/>
    <w:rsid w:val="005014E1"/>
    <w:rsid w:val="005302D8"/>
    <w:rsid w:val="005574A0"/>
    <w:rsid w:val="00564FB0"/>
    <w:rsid w:val="00581E04"/>
    <w:rsid w:val="00586191"/>
    <w:rsid w:val="005869E2"/>
    <w:rsid w:val="005A10E4"/>
    <w:rsid w:val="005A1721"/>
    <w:rsid w:val="005B55A2"/>
    <w:rsid w:val="005C61BD"/>
    <w:rsid w:val="005C6FFE"/>
    <w:rsid w:val="00604026"/>
    <w:rsid w:val="00610F1A"/>
    <w:rsid w:val="006417E7"/>
    <w:rsid w:val="00673902"/>
    <w:rsid w:val="006A0AF6"/>
    <w:rsid w:val="007033FC"/>
    <w:rsid w:val="00730618"/>
    <w:rsid w:val="00754412"/>
    <w:rsid w:val="00756231"/>
    <w:rsid w:val="00765A5D"/>
    <w:rsid w:val="007A5592"/>
    <w:rsid w:val="007B6343"/>
    <w:rsid w:val="007E1AD4"/>
    <w:rsid w:val="00807C48"/>
    <w:rsid w:val="00844C3B"/>
    <w:rsid w:val="00865917"/>
    <w:rsid w:val="00882FC5"/>
    <w:rsid w:val="00885866"/>
    <w:rsid w:val="008B4BD8"/>
    <w:rsid w:val="008E448F"/>
    <w:rsid w:val="008E6292"/>
    <w:rsid w:val="008F2E7D"/>
    <w:rsid w:val="00905D16"/>
    <w:rsid w:val="009063AA"/>
    <w:rsid w:val="0092037C"/>
    <w:rsid w:val="00926095"/>
    <w:rsid w:val="00940895"/>
    <w:rsid w:val="00956AEE"/>
    <w:rsid w:val="009816E6"/>
    <w:rsid w:val="009A1099"/>
    <w:rsid w:val="009B513F"/>
    <w:rsid w:val="009B62F2"/>
    <w:rsid w:val="009E5A46"/>
    <w:rsid w:val="009F0D2D"/>
    <w:rsid w:val="009F78E9"/>
    <w:rsid w:val="00A12611"/>
    <w:rsid w:val="00A36E53"/>
    <w:rsid w:val="00A410DC"/>
    <w:rsid w:val="00A50319"/>
    <w:rsid w:val="00A5178A"/>
    <w:rsid w:val="00AB0DCD"/>
    <w:rsid w:val="00AC712B"/>
    <w:rsid w:val="00AE41BF"/>
    <w:rsid w:val="00AF2C0A"/>
    <w:rsid w:val="00B00FF9"/>
    <w:rsid w:val="00B03F52"/>
    <w:rsid w:val="00B10F1A"/>
    <w:rsid w:val="00B15864"/>
    <w:rsid w:val="00B23E39"/>
    <w:rsid w:val="00B250B3"/>
    <w:rsid w:val="00B259A0"/>
    <w:rsid w:val="00B2608B"/>
    <w:rsid w:val="00B47590"/>
    <w:rsid w:val="00B63BFF"/>
    <w:rsid w:val="00B7201A"/>
    <w:rsid w:val="00B90DE6"/>
    <w:rsid w:val="00BE6EF2"/>
    <w:rsid w:val="00C21AAF"/>
    <w:rsid w:val="00C3729B"/>
    <w:rsid w:val="00C648B9"/>
    <w:rsid w:val="00C875B5"/>
    <w:rsid w:val="00C90BBE"/>
    <w:rsid w:val="00CA0F52"/>
    <w:rsid w:val="00CA2DEC"/>
    <w:rsid w:val="00CF4270"/>
    <w:rsid w:val="00D239AC"/>
    <w:rsid w:val="00D276EF"/>
    <w:rsid w:val="00D464DE"/>
    <w:rsid w:val="00D70863"/>
    <w:rsid w:val="00D70C6F"/>
    <w:rsid w:val="00D7722C"/>
    <w:rsid w:val="00D958E2"/>
    <w:rsid w:val="00DB0BD1"/>
    <w:rsid w:val="00DE1709"/>
    <w:rsid w:val="00DE31FD"/>
    <w:rsid w:val="00E11B47"/>
    <w:rsid w:val="00E43CF5"/>
    <w:rsid w:val="00E56967"/>
    <w:rsid w:val="00E74FC8"/>
    <w:rsid w:val="00ED2075"/>
    <w:rsid w:val="00ED5B08"/>
    <w:rsid w:val="00F14DDC"/>
    <w:rsid w:val="00F21D14"/>
    <w:rsid w:val="00F42BAA"/>
    <w:rsid w:val="00F4329C"/>
    <w:rsid w:val="00F43347"/>
    <w:rsid w:val="00F46514"/>
    <w:rsid w:val="00F50218"/>
    <w:rsid w:val="00F66078"/>
    <w:rsid w:val="00F71B33"/>
    <w:rsid w:val="00F72779"/>
    <w:rsid w:val="00FE4AF8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29DC89"/>
  <w15:docId w15:val="{5CE280BF-9186-481E-AB91-9986ECC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E2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0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F1A"/>
  </w:style>
  <w:style w:type="paragraph" w:styleId="Footer">
    <w:name w:val="footer"/>
    <w:basedOn w:val="Normal"/>
    <w:link w:val="FooterChar"/>
    <w:uiPriority w:val="99"/>
    <w:semiHidden/>
    <w:unhideWhenUsed/>
    <w:rsid w:val="00B10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F1A"/>
  </w:style>
  <w:style w:type="paragraph" w:styleId="BalloonText">
    <w:name w:val="Balloon Text"/>
    <w:basedOn w:val="Normal"/>
    <w:link w:val="BalloonTextChar"/>
    <w:uiPriority w:val="99"/>
    <w:semiHidden/>
    <w:unhideWhenUsed/>
    <w:rsid w:val="00B1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9E2"/>
    <w:pPr>
      <w:ind w:left="720"/>
    </w:pPr>
  </w:style>
  <w:style w:type="paragraph" w:styleId="BodyText">
    <w:name w:val="Body Text"/>
    <w:basedOn w:val="Normal"/>
    <w:link w:val="BodyTextChar"/>
    <w:rsid w:val="005869E2"/>
    <w:rPr>
      <w:rFonts w:ascii="Arial" w:hAnsi="Arial"/>
      <w:sz w:val="22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869E2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586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8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86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D7086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44C3B"/>
    <w:rPr>
      <w:rFonts w:ascii="Calibri" w:eastAsia="Calibri" w:hAnsi="Calibri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4C3B"/>
    <w:rPr>
      <w:rFonts w:ascii="Calibri" w:eastAsia="Calibri" w:hAnsi="Calibri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4B41-CFCA-4AE2-8636-89C502F3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 Leisure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mpgibbins</dc:creator>
  <cp:lastModifiedBy>Jackie Marzetti</cp:lastModifiedBy>
  <cp:revision>3</cp:revision>
  <cp:lastPrinted>2021-06-02T12:59:00Z</cp:lastPrinted>
  <dcterms:created xsi:type="dcterms:W3CDTF">2021-06-10T13:59:00Z</dcterms:created>
  <dcterms:modified xsi:type="dcterms:W3CDTF">2021-06-10T14:01:00Z</dcterms:modified>
</cp:coreProperties>
</file>